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26B3" w14:textId="2E191D5B" w:rsidR="00DA034E" w:rsidRDefault="001B49BD" w:rsidP="00434AFF">
      <w:pPr>
        <w:pStyle w:val="Header"/>
        <w:tabs>
          <w:tab w:val="left" w:pos="5139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615F4AEE" wp14:editId="1FCA8339">
            <wp:simplePos x="0" y="0"/>
            <wp:positionH relativeFrom="column">
              <wp:posOffset>4161790</wp:posOffset>
            </wp:positionH>
            <wp:positionV relativeFrom="paragraph">
              <wp:posOffset>-244475</wp:posOffset>
            </wp:positionV>
            <wp:extent cx="2446655" cy="1005840"/>
            <wp:effectExtent l="0" t="0" r="0" b="3810"/>
            <wp:wrapNone/>
            <wp:docPr id="1" name="Picture 1" descr="New Villa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Villag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65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AFF">
        <w:rPr>
          <w:b/>
          <w:sz w:val="24"/>
        </w:rPr>
        <w:t xml:space="preserve">                                                    </w:t>
      </w:r>
      <w:r>
        <w:rPr>
          <w:b/>
          <w:sz w:val="24"/>
        </w:rPr>
        <w:t>Beautification Committee</w:t>
      </w:r>
    </w:p>
    <w:p w14:paraId="6727EACB" w14:textId="49B802E5" w:rsidR="001B49BD" w:rsidRPr="003C1984" w:rsidRDefault="00434AFF" w:rsidP="00434AFF">
      <w:pPr>
        <w:pStyle w:val="Header"/>
        <w:tabs>
          <w:tab w:val="left" w:pos="5139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</w:t>
      </w:r>
      <w:r w:rsidR="0012313F">
        <w:rPr>
          <w:b/>
          <w:sz w:val="24"/>
        </w:rPr>
        <w:t>February 5</w:t>
      </w:r>
      <w:r w:rsidR="00721753">
        <w:rPr>
          <w:b/>
          <w:sz w:val="24"/>
        </w:rPr>
        <w:t>, 202</w:t>
      </w:r>
      <w:r w:rsidR="0012313F">
        <w:rPr>
          <w:b/>
          <w:sz w:val="24"/>
        </w:rPr>
        <w:t>4</w:t>
      </w:r>
    </w:p>
    <w:p w14:paraId="104A8138" w14:textId="44D525C7" w:rsidR="00DA034E" w:rsidRPr="003C1984" w:rsidRDefault="00434AFF" w:rsidP="00434AFF">
      <w:pPr>
        <w:pStyle w:val="Header"/>
        <w:tabs>
          <w:tab w:val="left" w:pos="5139"/>
          <w:tab w:val="left" w:pos="588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</w:t>
      </w:r>
      <w:r w:rsidR="00C63EE8" w:rsidRPr="003C1984">
        <w:rPr>
          <w:b/>
          <w:sz w:val="24"/>
        </w:rPr>
        <w:t>Council</w:t>
      </w:r>
      <w:r w:rsidR="00527208" w:rsidRPr="003C1984">
        <w:rPr>
          <w:b/>
          <w:sz w:val="24"/>
        </w:rPr>
        <w:t xml:space="preserve"> </w:t>
      </w:r>
      <w:r w:rsidR="003C1984" w:rsidRPr="003C1984">
        <w:rPr>
          <w:b/>
          <w:sz w:val="24"/>
        </w:rPr>
        <w:t>Conference Room</w:t>
      </w:r>
    </w:p>
    <w:p w14:paraId="7570D1C9" w14:textId="6B6B6C18" w:rsidR="001B49BD" w:rsidRPr="00D74ACD" w:rsidRDefault="00434AFF" w:rsidP="00434AFF">
      <w:pPr>
        <w:pStyle w:val="Header"/>
        <w:tabs>
          <w:tab w:val="left" w:pos="5139"/>
          <w:tab w:val="left" w:pos="5882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</w:t>
      </w:r>
      <w:r w:rsidR="001B49BD">
        <w:rPr>
          <w:b/>
          <w:sz w:val="24"/>
        </w:rPr>
        <w:t>3:30 PM</w:t>
      </w:r>
    </w:p>
    <w:p w14:paraId="042D0A0E" w14:textId="33E9F674" w:rsidR="001B49BD" w:rsidRPr="00896D5A" w:rsidRDefault="001B49BD" w:rsidP="00434AFF">
      <w:pPr>
        <w:pStyle w:val="BodyText"/>
        <w:tabs>
          <w:tab w:val="left" w:pos="5139"/>
        </w:tabs>
        <w:jc w:val="left"/>
        <w:rPr>
          <w:b/>
          <w:sz w:val="22"/>
          <w:szCs w:val="22"/>
        </w:rPr>
      </w:pPr>
    </w:p>
    <w:p w14:paraId="54944B0A" w14:textId="77777777" w:rsidR="008516FB" w:rsidRDefault="008516FB" w:rsidP="00434AFF">
      <w:pPr>
        <w:pStyle w:val="BodyText"/>
        <w:tabs>
          <w:tab w:val="left" w:pos="5139"/>
        </w:tabs>
        <w:jc w:val="left"/>
        <w:rPr>
          <w:b/>
          <w:sz w:val="32"/>
        </w:rPr>
      </w:pPr>
    </w:p>
    <w:p w14:paraId="4EE767AB" w14:textId="3C7330BF" w:rsidR="001B49BD" w:rsidRPr="00CA613C" w:rsidRDefault="00434AFF" w:rsidP="00434AFF">
      <w:pPr>
        <w:pStyle w:val="BodyText"/>
        <w:tabs>
          <w:tab w:val="left" w:pos="5139"/>
        </w:tabs>
        <w:jc w:val="left"/>
        <w:rPr>
          <w:b/>
          <w:sz w:val="32"/>
        </w:rPr>
      </w:pPr>
      <w:r>
        <w:rPr>
          <w:b/>
          <w:sz w:val="32"/>
        </w:rPr>
        <w:t>Minutes</w:t>
      </w:r>
    </w:p>
    <w:p w14:paraId="524C9DFF" w14:textId="77777777" w:rsidR="001B49BD" w:rsidRDefault="001B49BD" w:rsidP="00434AFF">
      <w:pPr>
        <w:pStyle w:val="BodyText"/>
        <w:tabs>
          <w:tab w:val="left" w:pos="5139"/>
        </w:tabs>
        <w:jc w:val="left"/>
        <w:rPr>
          <w:sz w:val="20"/>
        </w:rPr>
      </w:pPr>
    </w:p>
    <w:p w14:paraId="605611C2" w14:textId="6BB4C047" w:rsidR="001B49BD" w:rsidRPr="00637023" w:rsidRDefault="001B49BD" w:rsidP="007B49A9">
      <w:pPr>
        <w:tabs>
          <w:tab w:val="left" w:pos="5139"/>
        </w:tabs>
        <w:spacing w:after="0" w:line="240" w:lineRule="auto"/>
        <w:outlineLvl w:val="0"/>
        <w:rPr>
          <w:i/>
        </w:rPr>
      </w:pPr>
      <w:r w:rsidRPr="00232212">
        <w:rPr>
          <w:b/>
        </w:rPr>
        <w:t xml:space="preserve">Call to Order:  </w:t>
      </w:r>
      <w:r w:rsidR="002D42F1">
        <w:rPr>
          <w:bCs/>
        </w:rPr>
        <w:t>Janet</w:t>
      </w:r>
      <w:r w:rsidR="00726643">
        <w:rPr>
          <w:bCs/>
        </w:rPr>
        <w:t xml:space="preserve"> called the meeting to order at 3</w:t>
      </w:r>
      <w:r w:rsidR="00726643">
        <w:rPr>
          <w:b/>
        </w:rPr>
        <w:t>:</w:t>
      </w:r>
      <w:r w:rsidR="00726643">
        <w:rPr>
          <w:bCs/>
        </w:rPr>
        <w:t>3</w:t>
      </w:r>
      <w:r w:rsidR="002D42F1">
        <w:rPr>
          <w:bCs/>
        </w:rPr>
        <w:t>0</w:t>
      </w:r>
    </w:p>
    <w:p w14:paraId="7EC20888" w14:textId="176E88F7" w:rsidR="00637023" w:rsidRPr="00637023" w:rsidRDefault="00637023" w:rsidP="007B49A9">
      <w:pPr>
        <w:tabs>
          <w:tab w:val="left" w:pos="5139"/>
        </w:tabs>
        <w:spacing w:after="0" w:line="240" w:lineRule="auto"/>
        <w:ind w:left="720"/>
        <w:outlineLvl w:val="0"/>
        <w:rPr>
          <w:b/>
          <w:i/>
        </w:rPr>
      </w:pPr>
      <w:r w:rsidRPr="00637023">
        <w:rPr>
          <w:b/>
        </w:rPr>
        <w:t>Attendees:</w:t>
      </w:r>
      <w:r w:rsidRPr="00637023">
        <w:rPr>
          <w:b/>
          <w:i/>
        </w:rPr>
        <w:t xml:space="preserve"> </w:t>
      </w:r>
      <w:r>
        <w:rPr>
          <w:bCs/>
          <w:iCs/>
        </w:rPr>
        <w:t xml:space="preserve">Mike Apke, Jeff Batton, Kevin Brewer, </w:t>
      </w:r>
      <w:r w:rsidR="0012313F">
        <w:rPr>
          <w:bCs/>
          <w:iCs/>
        </w:rPr>
        <w:t xml:space="preserve">Sara Copeland, Janet Farrell, Barb Ficklin, </w:t>
      </w:r>
      <w:r>
        <w:rPr>
          <w:bCs/>
          <w:iCs/>
        </w:rPr>
        <w:t xml:space="preserve">Kim Gilley, Cami Gregg, Brenda Harvey, Dee Johnson, Chris Jones, </w:t>
      </w:r>
      <w:proofErr w:type="gramStart"/>
      <w:r>
        <w:rPr>
          <w:bCs/>
          <w:iCs/>
        </w:rPr>
        <w:t>Mary  Hall</w:t>
      </w:r>
      <w:proofErr w:type="gramEnd"/>
      <w:r>
        <w:rPr>
          <w:bCs/>
          <w:iCs/>
        </w:rPr>
        <w:t xml:space="preserve"> Koontz, </w:t>
      </w:r>
      <w:r w:rsidR="0012313F">
        <w:rPr>
          <w:bCs/>
          <w:iCs/>
        </w:rPr>
        <w:t>Deirdre MacNeil</w:t>
      </w:r>
      <w:r>
        <w:rPr>
          <w:bCs/>
          <w:iCs/>
        </w:rPr>
        <w:t xml:space="preserve">, </w:t>
      </w:r>
      <w:r w:rsidR="0012313F">
        <w:rPr>
          <w:bCs/>
          <w:iCs/>
        </w:rPr>
        <w:t xml:space="preserve">Amy McKenzie, </w:t>
      </w:r>
      <w:r>
        <w:rPr>
          <w:bCs/>
          <w:iCs/>
        </w:rPr>
        <w:t>Molly Rowell</w:t>
      </w:r>
    </w:p>
    <w:p w14:paraId="6D281081" w14:textId="0FDAFB75" w:rsidR="00637023" w:rsidRDefault="00637023" w:rsidP="00637023">
      <w:pPr>
        <w:tabs>
          <w:tab w:val="left" w:pos="5139"/>
        </w:tabs>
        <w:spacing w:after="0" w:line="240" w:lineRule="auto"/>
        <w:ind w:left="720"/>
        <w:outlineLvl w:val="0"/>
        <w:rPr>
          <w:bCs/>
          <w:iCs/>
        </w:rPr>
      </w:pPr>
      <w:r>
        <w:rPr>
          <w:b/>
        </w:rPr>
        <w:t>Guest:</w:t>
      </w:r>
      <w:r>
        <w:rPr>
          <w:b/>
          <w:i/>
        </w:rPr>
        <w:t xml:space="preserve">  </w:t>
      </w:r>
      <w:r>
        <w:rPr>
          <w:bCs/>
          <w:iCs/>
        </w:rPr>
        <w:t>Patrick Pizzella</w:t>
      </w:r>
    </w:p>
    <w:p w14:paraId="2E98FD35" w14:textId="06891EE9" w:rsidR="0012313F" w:rsidRPr="00637023" w:rsidRDefault="0012313F" w:rsidP="0012313F">
      <w:pPr>
        <w:tabs>
          <w:tab w:val="left" w:pos="5139"/>
        </w:tabs>
        <w:spacing w:after="0" w:line="240" w:lineRule="auto"/>
        <w:outlineLvl w:val="0"/>
        <w:rPr>
          <w:bCs/>
          <w:iCs/>
        </w:rPr>
      </w:pPr>
      <w:r>
        <w:rPr>
          <w:b/>
        </w:rPr>
        <w:t>Introductions of:</w:t>
      </w:r>
      <w:r>
        <w:rPr>
          <w:bCs/>
          <w:iCs/>
        </w:rPr>
        <w:t xml:space="preserve"> Barb Ficklin and Pat Pizzella</w:t>
      </w:r>
    </w:p>
    <w:p w14:paraId="0FEF04EE" w14:textId="77777777" w:rsidR="001B49BD" w:rsidRPr="00726643" w:rsidRDefault="001B49BD" w:rsidP="00434AFF">
      <w:pPr>
        <w:tabs>
          <w:tab w:val="left" w:pos="5139"/>
        </w:tabs>
        <w:spacing w:after="0" w:line="240" w:lineRule="auto"/>
        <w:ind w:left="1080"/>
        <w:outlineLvl w:val="0"/>
        <w:rPr>
          <w:iCs/>
        </w:rPr>
      </w:pPr>
    </w:p>
    <w:p w14:paraId="3572FA3A" w14:textId="0EC21BAA" w:rsidR="00553DBF" w:rsidRPr="00255EB2" w:rsidRDefault="001B49BD" w:rsidP="007B49A9">
      <w:pPr>
        <w:tabs>
          <w:tab w:val="left" w:pos="5139"/>
        </w:tabs>
        <w:spacing w:after="0" w:line="240" w:lineRule="auto"/>
        <w:outlineLvl w:val="0"/>
        <w:rPr>
          <w:i/>
        </w:rPr>
      </w:pPr>
      <w:r w:rsidRPr="00B61BA0">
        <w:rPr>
          <w:b/>
        </w:rPr>
        <w:t>Approval of Minutes</w:t>
      </w:r>
      <w:r w:rsidR="00DD36DE">
        <w:rPr>
          <w:b/>
        </w:rPr>
        <w:t xml:space="preserve"> </w:t>
      </w:r>
      <w:r w:rsidR="00553DBF">
        <w:rPr>
          <w:b/>
        </w:rPr>
        <w:t>–</w:t>
      </w:r>
      <w:r w:rsidR="00186D05">
        <w:rPr>
          <w:b/>
        </w:rPr>
        <w:t xml:space="preserve"> </w:t>
      </w:r>
      <w:r w:rsidR="0012313F">
        <w:rPr>
          <w:bCs/>
        </w:rPr>
        <w:t xml:space="preserve">Chris </w:t>
      </w:r>
      <w:r w:rsidR="007B49A9">
        <w:rPr>
          <w:bCs/>
        </w:rPr>
        <w:t xml:space="preserve">moved to accept the minutes and </w:t>
      </w:r>
      <w:r w:rsidR="0012313F">
        <w:rPr>
          <w:bCs/>
        </w:rPr>
        <w:t>Amy</w:t>
      </w:r>
      <w:r w:rsidR="007B49A9">
        <w:rPr>
          <w:bCs/>
        </w:rPr>
        <w:t xml:space="preserve"> seconded the motion.  The minutes were approved.</w:t>
      </w:r>
    </w:p>
    <w:p w14:paraId="5AA706FA" w14:textId="77777777" w:rsidR="00896D5A" w:rsidRDefault="00896D5A" w:rsidP="00434AFF">
      <w:pPr>
        <w:pStyle w:val="ListParagraph"/>
        <w:spacing w:line="240" w:lineRule="auto"/>
        <w:rPr>
          <w:i/>
        </w:rPr>
      </w:pPr>
    </w:p>
    <w:p w14:paraId="3061381C" w14:textId="2CB8BCFC" w:rsidR="001B49BD" w:rsidRPr="00726643" w:rsidRDefault="001B49BD" w:rsidP="007B49A9">
      <w:pPr>
        <w:tabs>
          <w:tab w:val="left" w:pos="5139"/>
        </w:tabs>
        <w:spacing w:after="0" w:line="240" w:lineRule="auto"/>
        <w:outlineLvl w:val="0"/>
      </w:pPr>
      <w:r>
        <w:rPr>
          <w:b/>
        </w:rPr>
        <w:t>Budget</w:t>
      </w:r>
      <w:r w:rsidR="00896D5A">
        <w:rPr>
          <w:b/>
        </w:rPr>
        <w:t xml:space="preserve"> 2022-2023 FY</w:t>
      </w:r>
      <w:r w:rsidRPr="00B61BA0">
        <w:rPr>
          <w:b/>
        </w:rPr>
        <w:t xml:space="preserve">- </w:t>
      </w:r>
    </w:p>
    <w:p w14:paraId="77F7553F" w14:textId="0ECA2FFF" w:rsidR="001B49BD" w:rsidRDefault="007B49A9" w:rsidP="007402F4">
      <w:pPr>
        <w:tabs>
          <w:tab w:val="left" w:pos="5139"/>
        </w:tabs>
        <w:spacing w:after="0" w:line="240" w:lineRule="auto"/>
        <w:ind w:left="720"/>
        <w:outlineLvl w:val="0"/>
      </w:pPr>
      <w:r>
        <w:t>Kevin reported that s</w:t>
      </w:r>
      <w:r w:rsidR="00726643">
        <w:t xml:space="preserve">ince last </w:t>
      </w:r>
      <w:proofErr w:type="gramStart"/>
      <w:r w:rsidR="00726643">
        <w:t xml:space="preserve">meeting  </w:t>
      </w:r>
      <w:r w:rsidR="00744F7B">
        <w:t>$</w:t>
      </w:r>
      <w:proofErr w:type="gramEnd"/>
      <w:r w:rsidR="00744F7B">
        <w:t xml:space="preserve">1,333.34 was spent on </w:t>
      </w:r>
      <w:r w:rsidR="00C2575A">
        <w:t xml:space="preserve">safety </w:t>
      </w:r>
      <w:r w:rsidR="00744F7B">
        <w:t>ladder for wreaths.  This was $33.34 over original approved amount due to shipping.</w:t>
      </w:r>
    </w:p>
    <w:p w14:paraId="6F748A90" w14:textId="77777777" w:rsidR="00C2575A" w:rsidRPr="00B61BA0" w:rsidRDefault="00C2575A" w:rsidP="007402F4">
      <w:pPr>
        <w:tabs>
          <w:tab w:val="left" w:pos="5139"/>
        </w:tabs>
        <w:spacing w:after="0" w:line="240" w:lineRule="auto"/>
        <w:ind w:left="720"/>
        <w:outlineLvl w:val="0"/>
      </w:pPr>
    </w:p>
    <w:p w14:paraId="7DBF04CA" w14:textId="051ACB27" w:rsidR="001B49BD" w:rsidRDefault="001B49BD" w:rsidP="007B49A9">
      <w:pPr>
        <w:tabs>
          <w:tab w:val="left" w:pos="5139"/>
        </w:tabs>
        <w:spacing w:after="0" w:line="240" w:lineRule="auto"/>
        <w:outlineLvl w:val="0"/>
        <w:rPr>
          <w:bCs/>
        </w:rPr>
      </w:pPr>
      <w:r>
        <w:rPr>
          <w:b/>
        </w:rPr>
        <w:t>Calendar</w:t>
      </w:r>
      <w:r w:rsidR="00507949">
        <w:rPr>
          <w:b/>
        </w:rPr>
        <w:t xml:space="preserve"> </w:t>
      </w:r>
      <w:r w:rsidR="00434AFF">
        <w:rPr>
          <w:b/>
        </w:rPr>
        <w:t>–</w:t>
      </w:r>
      <w:r w:rsidR="00507949">
        <w:rPr>
          <w:b/>
        </w:rPr>
        <w:t xml:space="preserve"> </w:t>
      </w:r>
      <w:r w:rsidR="007B49A9">
        <w:rPr>
          <w:bCs/>
        </w:rPr>
        <w:t>Kevin presented the calendar.</w:t>
      </w:r>
    </w:p>
    <w:p w14:paraId="24AB563B" w14:textId="77777777" w:rsidR="00434AFF" w:rsidRDefault="00434AFF" w:rsidP="00434AFF">
      <w:pPr>
        <w:pStyle w:val="ListParagraph"/>
        <w:rPr>
          <w:bCs/>
        </w:rPr>
      </w:pPr>
    </w:p>
    <w:tbl>
      <w:tblPr>
        <w:tblW w:w="1079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97"/>
        <w:gridCol w:w="3597"/>
        <w:gridCol w:w="3598"/>
      </w:tblGrid>
      <w:tr w:rsidR="00434AFF" w14:paraId="38026E9F" w14:textId="77777777" w:rsidTr="00B234AF">
        <w:trPr>
          <w:trHeight w:val="537"/>
        </w:trPr>
        <w:tc>
          <w:tcPr>
            <w:tcW w:w="3597" w:type="dxa"/>
          </w:tcPr>
          <w:p w14:paraId="5C17E5E8" w14:textId="77777777" w:rsidR="00434AFF" w:rsidRPr="00CA11BE" w:rsidRDefault="00434AFF" w:rsidP="00434AFF">
            <w:pPr>
              <w:rPr>
                <w:b/>
              </w:rPr>
            </w:pPr>
            <w:r w:rsidRPr="00CA11BE">
              <w:rPr>
                <w:b/>
              </w:rPr>
              <w:t>Date</w:t>
            </w:r>
          </w:p>
        </w:tc>
        <w:tc>
          <w:tcPr>
            <w:tcW w:w="3597" w:type="dxa"/>
          </w:tcPr>
          <w:p w14:paraId="1BDBD245" w14:textId="77777777" w:rsidR="00434AFF" w:rsidRPr="00CA11BE" w:rsidRDefault="00434AFF" w:rsidP="00434AFF">
            <w:pPr>
              <w:rPr>
                <w:b/>
              </w:rPr>
            </w:pPr>
            <w:r w:rsidRPr="00CA11BE">
              <w:rPr>
                <w:b/>
              </w:rPr>
              <w:t>Action</w:t>
            </w:r>
          </w:p>
        </w:tc>
        <w:tc>
          <w:tcPr>
            <w:tcW w:w="3598" w:type="dxa"/>
          </w:tcPr>
          <w:p w14:paraId="5B1E6480" w14:textId="77777777" w:rsidR="00434AFF" w:rsidRPr="00CA11BE" w:rsidRDefault="00434AFF" w:rsidP="00434AFF">
            <w:pPr>
              <w:rPr>
                <w:b/>
              </w:rPr>
            </w:pPr>
            <w:r w:rsidRPr="00CA11BE">
              <w:rPr>
                <w:b/>
              </w:rPr>
              <w:t>People Involved</w:t>
            </w:r>
          </w:p>
        </w:tc>
      </w:tr>
      <w:tr w:rsidR="00434AFF" w14:paraId="7043E378" w14:textId="77777777" w:rsidTr="00B234AF">
        <w:trPr>
          <w:trHeight w:val="953"/>
        </w:trPr>
        <w:tc>
          <w:tcPr>
            <w:tcW w:w="3597" w:type="dxa"/>
          </w:tcPr>
          <w:p w14:paraId="00237110" w14:textId="2A354985" w:rsidR="00434AFF" w:rsidRDefault="005A5BC4" w:rsidP="00434AFF">
            <w:r>
              <w:t>Week of April 21st</w:t>
            </w:r>
          </w:p>
        </w:tc>
        <w:tc>
          <w:tcPr>
            <w:tcW w:w="3597" w:type="dxa"/>
          </w:tcPr>
          <w:p w14:paraId="6AB52636" w14:textId="31B70605" w:rsidR="00434AFF" w:rsidRDefault="005A5BC4" w:rsidP="00434AFF">
            <w:r>
              <w:t>Han</w:t>
            </w:r>
            <w:r w:rsidR="00E42804">
              <w:t>g</w:t>
            </w:r>
            <w:r>
              <w:t>ing baskets re-installed</w:t>
            </w:r>
          </w:p>
        </w:tc>
        <w:tc>
          <w:tcPr>
            <w:tcW w:w="3598" w:type="dxa"/>
          </w:tcPr>
          <w:p w14:paraId="4287D6B0" w14:textId="50C86DDC" w:rsidR="00434AFF" w:rsidRDefault="007065EE" w:rsidP="00434AFF">
            <w:r>
              <w:t>Matt Whitaker, Kevin Brewer</w:t>
            </w:r>
          </w:p>
        </w:tc>
      </w:tr>
      <w:tr w:rsidR="00434AFF" w14:paraId="0EE7F5EE" w14:textId="77777777" w:rsidTr="00B234AF">
        <w:trPr>
          <w:trHeight w:val="1160"/>
        </w:trPr>
        <w:tc>
          <w:tcPr>
            <w:tcW w:w="3597" w:type="dxa"/>
          </w:tcPr>
          <w:p w14:paraId="777A6202" w14:textId="03B3238E" w:rsidR="00434AFF" w:rsidRDefault="007065EE" w:rsidP="00434AFF">
            <w:r>
              <w:t>April 25th</w:t>
            </w:r>
          </w:p>
        </w:tc>
        <w:tc>
          <w:tcPr>
            <w:tcW w:w="3597" w:type="dxa"/>
          </w:tcPr>
          <w:p w14:paraId="2D0EEAD4" w14:textId="587223EC" w:rsidR="00434AFF" w:rsidRDefault="007065EE" w:rsidP="00434AFF">
            <w:r>
              <w:t>Plant containers downtown (Pine Branch) and stacked stone planters</w:t>
            </w:r>
          </w:p>
        </w:tc>
        <w:tc>
          <w:tcPr>
            <w:tcW w:w="3598" w:type="dxa"/>
          </w:tcPr>
          <w:p w14:paraId="3053837C" w14:textId="39E78985" w:rsidR="00434AFF" w:rsidRDefault="007065EE" w:rsidP="00434AFF">
            <w:r>
              <w:t>Pine Branch Garden club</w:t>
            </w:r>
            <w:r w:rsidR="000B0399">
              <w:t>, Kevin Brewer, Matt Whitaker</w:t>
            </w:r>
          </w:p>
        </w:tc>
      </w:tr>
      <w:tr w:rsidR="00FC11F2" w14:paraId="31FD5698" w14:textId="77777777" w:rsidTr="00DC72F6">
        <w:trPr>
          <w:trHeight w:val="404"/>
        </w:trPr>
        <w:tc>
          <w:tcPr>
            <w:tcW w:w="3597" w:type="dxa"/>
          </w:tcPr>
          <w:p w14:paraId="7A1A03F9" w14:textId="1CA43EAD" w:rsidR="00FC11F2" w:rsidRDefault="00FC11F2" w:rsidP="00434AFF">
            <w:r>
              <w:t>Week of April 28th</w:t>
            </w:r>
          </w:p>
        </w:tc>
        <w:tc>
          <w:tcPr>
            <w:tcW w:w="3597" w:type="dxa"/>
          </w:tcPr>
          <w:p w14:paraId="5317699B" w14:textId="36CFE95E" w:rsidR="00FC11F2" w:rsidRDefault="0017124E" w:rsidP="00434AFF">
            <w:r>
              <w:t>Plant Gateway Signs</w:t>
            </w:r>
          </w:p>
        </w:tc>
        <w:tc>
          <w:tcPr>
            <w:tcW w:w="3598" w:type="dxa"/>
          </w:tcPr>
          <w:p w14:paraId="443B4CC7" w14:textId="1FF2A45F" w:rsidR="00FC11F2" w:rsidRDefault="0017124E" w:rsidP="00434AFF">
            <w:r>
              <w:t>B&amp;G Staff</w:t>
            </w:r>
          </w:p>
        </w:tc>
      </w:tr>
      <w:tr w:rsidR="00434AFF" w14:paraId="74B07115" w14:textId="77777777" w:rsidTr="00B6628D">
        <w:trPr>
          <w:trHeight w:val="503"/>
        </w:trPr>
        <w:tc>
          <w:tcPr>
            <w:tcW w:w="3597" w:type="dxa"/>
          </w:tcPr>
          <w:p w14:paraId="73D262AE" w14:textId="7A1E4C42" w:rsidR="00434AFF" w:rsidRDefault="000B0399" w:rsidP="00434AFF">
            <w:r>
              <w:t xml:space="preserve">Week of </w:t>
            </w:r>
            <w:r w:rsidR="00851628">
              <w:t>May 5th</w:t>
            </w:r>
          </w:p>
        </w:tc>
        <w:tc>
          <w:tcPr>
            <w:tcW w:w="3597" w:type="dxa"/>
          </w:tcPr>
          <w:p w14:paraId="6920A864" w14:textId="3D2199E1" w:rsidR="00434AFF" w:rsidRDefault="00851628" w:rsidP="00434AFF">
            <w:r>
              <w:t>Plant Annuals Tuft’s Park</w:t>
            </w:r>
          </w:p>
        </w:tc>
        <w:tc>
          <w:tcPr>
            <w:tcW w:w="3598" w:type="dxa"/>
          </w:tcPr>
          <w:p w14:paraId="182C406E" w14:textId="47B2C815" w:rsidR="00776220" w:rsidRDefault="00DC72F6" w:rsidP="00776220">
            <w:r>
              <w:t xml:space="preserve">Kevin Brewer, </w:t>
            </w:r>
            <w:r w:rsidR="00776220">
              <w:t>B&amp;G Staff</w:t>
            </w:r>
          </w:p>
        </w:tc>
      </w:tr>
      <w:tr w:rsidR="007848C5" w14:paraId="0B498586" w14:textId="77777777" w:rsidTr="00B6628D">
        <w:trPr>
          <w:trHeight w:val="503"/>
        </w:trPr>
        <w:tc>
          <w:tcPr>
            <w:tcW w:w="3597" w:type="dxa"/>
          </w:tcPr>
          <w:p w14:paraId="1AB0B010" w14:textId="394299E5" w:rsidR="007848C5" w:rsidRDefault="007848C5" w:rsidP="00434AFF">
            <w:r>
              <w:t>May 14th</w:t>
            </w:r>
          </w:p>
        </w:tc>
        <w:tc>
          <w:tcPr>
            <w:tcW w:w="3597" w:type="dxa"/>
          </w:tcPr>
          <w:p w14:paraId="075F2504" w14:textId="606555B5" w:rsidR="007848C5" w:rsidRDefault="007848C5" w:rsidP="00434AFF">
            <w:r>
              <w:t>Planting Day Downtown</w:t>
            </w:r>
          </w:p>
        </w:tc>
        <w:tc>
          <w:tcPr>
            <w:tcW w:w="3598" w:type="dxa"/>
          </w:tcPr>
          <w:p w14:paraId="17AC26E8" w14:textId="77777777" w:rsidR="007848C5" w:rsidRDefault="007848C5" w:rsidP="007848C5">
            <w:r>
              <w:t>Cami Gregg, Matt Whitaker, Kevin Brewer, B&amp;G Staff to unload plants</w:t>
            </w:r>
          </w:p>
          <w:p w14:paraId="681BBDB4" w14:textId="425D551E" w:rsidR="007848C5" w:rsidRDefault="007848C5" w:rsidP="007848C5">
            <w:r>
              <w:t>Garden Club Members</w:t>
            </w:r>
          </w:p>
        </w:tc>
      </w:tr>
      <w:tr w:rsidR="00B6628D" w14:paraId="2E7BEAF7" w14:textId="77777777" w:rsidTr="00B234AF">
        <w:trPr>
          <w:trHeight w:val="953"/>
        </w:trPr>
        <w:tc>
          <w:tcPr>
            <w:tcW w:w="3597" w:type="dxa"/>
          </w:tcPr>
          <w:p w14:paraId="4C523AA2" w14:textId="3F391ABA" w:rsidR="00B6628D" w:rsidRDefault="009D327D" w:rsidP="00434AFF">
            <w:r>
              <w:t>July 19th</w:t>
            </w:r>
          </w:p>
        </w:tc>
        <w:tc>
          <w:tcPr>
            <w:tcW w:w="3597" w:type="dxa"/>
          </w:tcPr>
          <w:p w14:paraId="09A024E8" w14:textId="1A0C8ED9" w:rsidR="00B6628D" w:rsidRDefault="009D327D" w:rsidP="00434AFF">
            <w:r>
              <w:t>Order flowers for fall planting</w:t>
            </w:r>
          </w:p>
        </w:tc>
        <w:tc>
          <w:tcPr>
            <w:tcW w:w="3598" w:type="dxa"/>
          </w:tcPr>
          <w:p w14:paraId="5FB499C4" w14:textId="281A761B" w:rsidR="00C561F3" w:rsidRDefault="009D327D" w:rsidP="00776220">
            <w:r>
              <w:t>Kevin Brewer</w:t>
            </w:r>
          </w:p>
        </w:tc>
      </w:tr>
    </w:tbl>
    <w:p w14:paraId="03D9AEA5" w14:textId="77777777" w:rsidR="00434AFF" w:rsidRPr="00FF3970" w:rsidRDefault="00434AFF" w:rsidP="00434AFF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</w:p>
    <w:p w14:paraId="3F2EBBE9" w14:textId="77777777" w:rsidR="00650754" w:rsidRPr="00650754" w:rsidRDefault="00650754" w:rsidP="00434AFF">
      <w:pPr>
        <w:tabs>
          <w:tab w:val="left" w:pos="5139"/>
        </w:tabs>
        <w:spacing w:after="0" w:line="240" w:lineRule="auto"/>
        <w:ind w:left="720"/>
        <w:outlineLvl w:val="0"/>
        <w:rPr>
          <w:bCs/>
        </w:rPr>
      </w:pPr>
    </w:p>
    <w:p w14:paraId="0BE38700" w14:textId="77777777" w:rsidR="002218DC" w:rsidRDefault="002218DC" w:rsidP="007B49A9">
      <w:pPr>
        <w:tabs>
          <w:tab w:val="left" w:pos="5139"/>
        </w:tabs>
        <w:spacing w:after="0" w:line="240" w:lineRule="auto"/>
        <w:outlineLvl w:val="0"/>
        <w:rPr>
          <w:b/>
        </w:rPr>
      </w:pPr>
    </w:p>
    <w:p w14:paraId="5B2637EC" w14:textId="70AF3079" w:rsidR="002B0434" w:rsidRPr="002B0434" w:rsidRDefault="001B49BD" w:rsidP="007B49A9">
      <w:pPr>
        <w:tabs>
          <w:tab w:val="left" w:pos="5139"/>
        </w:tabs>
        <w:spacing w:after="0" w:line="240" w:lineRule="auto"/>
        <w:outlineLvl w:val="0"/>
        <w:rPr>
          <w:b/>
        </w:rPr>
      </w:pPr>
      <w:r w:rsidRPr="002B0434">
        <w:rPr>
          <w:b/>
        </w:rPr>
        <w:lastRenderedPageBreak/>
        <w:t xml:space="preserve">Beautification Grant- </w:t>
      </w:r>
    </w:p>
    <w:p w14:paraId="1FF02773" w14:textId="2B62A0FC" w:rsidR="002B0434" w:rsidRPr="002B0434" w:rsidRDefault="007B49A9" w:rsidP="007B49A9">
      <w:pPr>
        <w:tabs>
          <w:tab w:val="left" w:pos="5139"/>
        </w:tabs>
        <w:spacing w:after="0" w:line="240" w:lineRule="auto"/>
        <w:outlineLvl w:val="0"/>
        <w:rPr>
          <w:bCs/>
        </w:rPr>
      </w:pPr>
      <w:r>
        <w:rPr>
          <w:bCs/>
        </w:rPr>
        <w:t xml:space="preserve">              </w:t>
      </w:r>
      <w:r w:rsidR="00C62EFE">
        <w:rPr>
          <w:bCs/>
        </w:rPr>
        <w:t>No grant Applications this past month</w:t>
      </w:r>
    </w:p>
    <w:p w14:paraId="409B73EF" w14:textId="7F96FE4B" w:rsidR="00A04CB1" w:rsidRPr="00A04CB1" w:rsidRDefault="00A04CB1" w:rsidP="00434AFF">
      <w:pPr>
        <w:tabs>
          <w:tab w:val="left" w:pos="5139"/>
        </w:tabs>
        <w:spacing w:after="0" w:line="240" w:lineRule="auto"/>
        <w:ind w:left="1440"/>
        <w:outlineLvl w:val="0"/>
        <w:rPr>
          <w:bCs/>
        </w:rPr>
      </w:pPr>
    </w:p>
    <w:p w14:paraId="35F954B6" w14:textId="40CBEEAB" w:rsidR="001B49BD" w:rsidRPr="007B49A9" w:rsidRDefault="001B49BD" w:rsidP="007B49A9">
      <w:pPr>
        <w:tabs>
          <w:tab w:val="left" w:pos="5139"/>
        </w:tabs>
        <w:spacing w:after="0" w:line="240" w:lineRule="auto"/>
        <w:outlineLvl w:val="0"/>
        <w:rPr>
          <w:i/>
        </w:rPr>
      </w:pPr>
      <w:r w:rsidRPr="007B49A9">
        <w:rPr>
          <w:b/>
        </w:rPr>
        <w:t xml:space="preserve">Old Business - </w:t>
      </w:r>
    </w:p>
    <w:p w14:paraId="2CE8C8FE" w14:textId="27445CA5" w:rsidR="00C65787" w:rsidRDefault="00C65787" w:rsidP="00434AFF">
      <w:pPr>
        <w:tabs>
          <w:tab w:val="left" w:pos="5139"/>
        </w:tabs>
        <w:spacing w:after="0" w:line="240" w:lineRule="auto"/>
        <w:ind w:left="432"/>
        <w:outlineLvl w:val="0"/>
      </w:pPr>
    </w:p>
    <w:p w14:paraId="0820F2E7" w14:textId="6CCB359C" w:rsidR="00575B45" w:rsidRPr="002B0434" w:rsidRDefault="003507EE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 xml:space="preserve">Downtown Amenity Plan Improvements </w:t>
      </w:r>
      <w:r w:rsidR="009C5A4C">
        <w:t>–</w:t>
      </w:r>
      <w:r>
        <w:t xml:space="preserve"> </w:t>
      </w:r>
      <w:r w:rsidR="00B64E38">
        <w:t xml:space="preserve">Jeff reported </w:t>
      </w:r>
      <w:r w:rsidR="00F663F1">
        <w:t>that first bollards have been installed</w:t>
      </w:r>
      <w:r w:rsidR="00B034CC">
        <w:t xml:space="preserve"> on Dogwood. Parking will be paved </w:t>
      </w:r>
      <w:r w:rsidR="0060761B">
        <w:t>behind Magnolia where</w:t>
      </w:r>
      <w:r w:rsidR="00B034CC">
        <w:t xml:space="preserve"> parking spaces will be converted t</w:t>
      </w:r>
      <w:r w:rsidR="00CD16E8">
        <w:t>o parallel.</w:t>
      </w:r>
      <w:r w:rsidR="0060761B">
        <w:t xml:space="preserve"> </w:t>
      </w:r>
      <w:r w:rsidR="004572F1">
        <w:t>Storm water management and</w:t>
      </w:r>
      <w:r w:rsidR="008B26D4">
        <w:t xml:space="preserve"> </w:t>
      </w:r>
      <w:r w:rsidR="004572F1">
        <w:t>should be finished by April 30</w:t>
      </w:r>
      <w:r w:rsidR="008B26D4">
        <w:t>.  Bids are supposed to be in by March 31</w:t>
      </w:r>
      <w:r w:rsidR="008B26D4" w:rsidRPr="008B26D4">
        <w:rPr>
          <w:vertAlign w:val="superscript"/>
        </w:rPr>
        <w:t>st</w:t>
      </w:r>
      <w:r w:rsidR="008B26D4">
        <w:t>.</w:t>
      </w:r>
    </w:p>
    <w:p w14:paraId="0C25DF4B" w14:textId="1FA8BFEB" w:rsidR="002B0434" w:rsidRPr="0029508B" w:rsidRDefault="002B0434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>House Bill 259, Native Plants in D</w:t>
      </w:r>
      <w:r w:rsidR="00D46F50">
        <w:t>OT</w:t>
      </w:r>
      <w:r>
        <w:t xml:space="preserve"> R</w:t>
      </w:r>
      <w:r w:rsidR="00D46F50">
        <w:t>O</w:t>
      </w:r>
      <w:r>
        <w:t xml:space="preserve">W </w:t>
      </w:r>
      <w:r w:rsidR="00D46F50">
        <w:t>–</w:t>
      </w:r>
      <w:r>
        <w:t xml:space="preserve"> J</w:t>
      </w:r>
      <w:r w:rsidR="0029508B">
        <w:t>anet, Pat</w:t>
      </w:r>
    </w:p>
    <w:p w14:paraId="0D0E2A43" w14:textId="1B1CEB38" w:rsidR="0029508B" w:rsidRPr="00726643" w:rsidRDefault="00405D5F" w:rsidP="00405D5F">
      <w:pPr>
        <w:pStyle w:val="ListParagraph"/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t xml:space="preserve">Letters should be sent at the end of the week from the Council and </w:t>
      </w:r>
      <w:r w:rsidR="00B86807">
        <w:t>included comments from the</w:t>
      </w:r>
      <w:r>
        <w:t xml:space="preserve"> Resort to our state representatives</w:t>
      </w:r>
      <w:r w:rsidR="00340486">
        <w:t>. The letter will ask for modification of the bill or to exclude Pinehurst</w:t>
      </w:r>
      <w:r w:rsidR="00537090">
        <w:t xml:space="preserve"> from the requirements.</w:t>
      </w:r>
    </w:p>
    <w:p w14:paraId="464C6FF4" w14:textId="719D4955" w:rsidR="0074255D" w:rsidRDefault="00B95745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bookmarkStart w:id="0" w:name="_Hlk140514245"/>
      <w:r>
        <w:t xml:space="preserve">Christmas Storage Update </w:t>
      </w:r>
      <w:r w:rsidR="0074255D">
        <w:t>–</w:t>
      </w:r>
      <w:r>
        <w:t xml:space="preserve"> Kevin</w:t>
      </w:r>
      <w:r w:rsidR="0074255D">
        <w:t xml:space="preserve"> passed around pictures of the new facility with the wreaths and swags hung</w:t>
      </w:r>
      <w:r w:rsidR="00E0680F">
        <w:t xml:space="preserve"> and the safety ladder in place.</w:t>
      </w:r>
    </w:p>
    <w:p w14:paraId="100EAF0D" w14:textId="34432F4E" w:rsidR="00E0680F" w:rsidRDefault="00E0680F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 xml:space="preserve">Rain Garden </w:t>
      </w:r>
      <w:r w:rsidR="0030388A">
        <w:t>–</w:t>
      </w:r>
      <w:r>
        <w:t xml:space="preserve"> Kevin</w:t>
      </w:r>
      <w:r w:rsidR="0030388A">
        <w:t xml:space="preserve"> - Space at Village Hall still possibility</w:t>
      </w:r>
      <w:r w:rsidR="002970CD">
        <w:t xml:space="preserve">. Chris had suggested an area </w:t>
      </w:r>
      <w:r w:rsidR="00C576DD">
        <w:t xml:space="preserve">near </w:t>
      </w:r>
      <w:r w:rsidR="000D50FF">
        <w:t xml:space="preserve">a </w:t>
      </w:r>
      <w:r w:rsidR="002970CD">
        <w:t>parking lot at the Pinehurst Club.</w:t>
      </w:r>
      <w:r w:rsidR="00097C2F">
        <w:t xml:space="preserve"> Claudia was sent pictures of the area.  A perk test still needs to be done </w:t>
      </w:r>
      <w:r w:rsidR="007C54CF">
        <w:t>at</w:t>
      </w:r>
      <w:r w:rsidR="00097C2F">
        <w:t xml:space="preserve"> this area.</w:t>
      </w:r>
    </w:p>
    <w:p w14:paraId="253B6748" w14:textId="371FE69F" w:rsidR="00B10385" w:rsidRDefault="00B10385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 xml:space="preserve">Landscaping USGA side of HWY 5 – Chris and Jeff </w:t>
      </w:r>
      <w:r w:rsidR="0045785D">
        <w:t>–</w:t>
      </w:r>
      <w:r>
        <w:t xml:space="preserve"> </w:t>
      </w:r>
      <w:r w:rsidR="0045785D">
        <w:t>Landscaping was discussed with local firm that did not follow through on any</w:t>
      </w:r>
      <w:r w:rsidR="00392510">
        <w:t xml:space="preserve"> design</w:t>
      </w:r>
      <w:r w:rsidR="00AF47EC">
        <w:t>.  Dee gave suggestion for another possible company and Chris was going to follow up with them.</w:t>
      </w:r>
      <w:r w:rsidR="004B2D51">
        <w:t xml:space="preserve"> Part of the money for this project could come from the Beautification </w:t>
      </w:r>
      <w:r w:rsidR="00392510">
        <w:t xml:space="preserve">Committee </w:t>
      </w:r>
      <w:r w:rsidR="004B2D51">
        <w:t>budget.</w:t>
      </w:r>
    </w:p>
    <w:p w14:paraId="21C15712" w14:textId="3C86B159" w:rsidR="002954AD" w:rsidRDefault="002954AD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 xml:space="preserve">Warren H. Manning Award </w:t>
      </w:r>
      <w:r w:rsidR="007F6A23">
        <w:t>–</w:t>
      </w:r>
      <w:r>
        <w:t xml:space="preserve"> Janet</w:t>
      </w:r>
      <w:r w:rsidR="007F6A23">
        <w:t>, Reported on possible dates for the coming year</w:t>
      </w:r>
      <w:r w:rsidR="00B43D2F">
        <w:t>.  Will need to revisit this as date for judging would fall during US Open.</w:t>
      </w:r>
      <w:r w:rsidR="00285BC7">
        <w:t xml:space="preserve">  Nominations would need to be in by June 9</w:t>
      </w:r>
      <w:r w:rsidR="00285BC7" w:rsidRPr="00285BC7">
        <w:rPr>
          <w:vertAlign w:val="superscript"/>
        </w:rPr>
        <w:t>th</w:t>
      </w:r>
      <w:r w:rsidR="00285BC7">
        <w:t>.  Better publicity for this needs to happen</w:t>
      </w:r>
      <w:r w:rsidR="005C59F5">
        <w:t>.  There is information available for VOP website but it will have to be updated with new dates.</w:t>
      </w:r>
      <w:r w:rsidR="006A7F2F">
        <w:t xml:space="preserve"> Sara and Brenda agreed to do an article soon for The Pilot with pictures from last year to </w:t>
      </w:r>
      <w:r w:rsidR="00447EE2">
        <w:t>gain interest and publish parameters of the contest.</w:t>
      </w:r>
      <w:r w:rsidR="003F1191">
        <w:t xml:space="preserve"> Another call for applications would come out on May 14 in The Pilot.</w:t>
      </w:r>
      <w:r w:rsidR="00D84AEB">
        <w:t xml:space="preserve"> It was agreed that entrances and commercial</w:t>
      </w:r>
      <w:r w:rsidR="00254653">
        <w:t xml:space="preserve"> properties could apply.</w:t>
      </w:r>
      <w:r w:rsidR="008B6BE9">
        <w:t xml:space="preserve"> Janet, Sara, Brenda</w:t>
      </w:r>
      <w:r w:rsidR="00E42804">
        <w:t>, Cami</w:t>
      </w:r>
      <w:r w:rsidR="008B6BE9">
        <w:t xml:space="preserve"> and Dee will meet before next meeting to work out further details</w:t>
      </w:r>
    </w:p>
    <w:p w14:paraId="409F9B1F" w14:textId="52795926" w:rsidR="002B0434" w:rsidRPr="00E80DA7" w:rsidRDefault="002B0434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 xml:space="preserve">Report from Business Guild </w:t>
      </w:r>
      <w:proofErr w:type="gramStart"/>
      <w:r>
        <w:t xml:space="preserve">– </w:t>
      </w:r>
      <w:r w:rsidR="009A5D76">
        <w:t xml:space="preserve"> </w:t>
      </w:r>
      <w:r w:rsidR="0012060A">
        <w:t>Dates</w:t>
      </w:r>
      <w:proofErr w:type="gramEnd"/>
      <w:r w:rsidR="0012060A">
        <w:t xml:space="preserve"> have been set for “Business After Hours.” </w:t>
      </w:r>
      <w:r w:rsidR="00BD2124">
        <w:t>The focus is to s</w:t>
      </w:r>
      <w:r w:rsidR="009A5D76">
        <w:t xml:space="preserve">hop local!  </w:t>
      </w:r>
      <w:r w:rsidR="009172A6">
        <w:t>There will be an Easter Egg hunt</w:t>
      </w:r>
      <w:r w:rsidR="00CF05FC">
        <w:t>.</w:t>
      </w:r>
    </w:p>
    <w:p w14:paraId="3B3DC0BB" w14:textId="77777777" w:rsidR="00880CB5" w:rsidRDefault="001B49BD" w:rsidP="00880CB5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>
        <w:t>Other Items:</w:t>
      </w:r>
    </w:p>
    <w:p w14:paraId="6EBE22D5" w14:textId="2CF298C3" w:rsidR="00F5401C" w:rsidRDefault="00502D8A" w:rsidP="00DB2672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 xml:space="preserve">Amy reported that Christmas contest judging went well.  They only had one applicant for </w:t>
      </w:r>
      <w:r w:rsidR="006C32CE">
        <w:t>b</w:t>
      </w:r>
      <w:r>
        <w:t>usinesses</w:t>
      </w:r>
      <w:r w:rsidR="006C32CE">
        <w:t>.  Dee took other two business awards home</w:t>
      </w:r>
      <w:r w:rsidR="00DB2672">
        <w:t>.</w:t>
      </w:r>
      <w:r w:rsidR="006C32CE">
        <w:t xml:space="preserve"> The ornaments in the bags are for 2023 so will not be usable for next year</w:t>
      </w:r>
      <w:r w:rsidR="004601BC">
        <w:t>.  Kevin was going to check with Green Haven to make sure gift cards would not expire</w:t>
      </w:r>
      <w:r w:rsidR="00DB2672">
        <w:t>.</w:t>
      </w:r>
    </w:p>
    <w:p w14:paraId="040528FA" w14:textId="77777777" w:rsidR="00160323" w:rsidRDefault="00160323" w:rsidP="00DB2672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</w:p>
    <w:p w14:paraId="46E4D79C" w14:textId="0FD348A0" w:rsidR="00160323" w:rsidRDefault="00160323" w:rsidP="00DB2672">
      <w:pPr>
        <w:pStyle w:val="ListParagraph"/>
        <w:tabs>
          <w:tab w:val="left" w:pos="5139"/>
        </w:tabs>
        <w:spacing w:after="0" w:line="240" w:lineRule="auto"/>
        <w:ind w:left="792"/>
        <w:outlineLvl w:val="0"/>
      </w:pPr>
      <w:r>
        <w:t>Molly asked that we revisit the possibility of putting the Pinehurst Pinecone logo on the Railroad Tres</w:t>
      </w:r>
      <w:r w:rsidR="00295E89">
        <w:t>t</w:t>
      </w:r>
      <w:r>
        <w:t>l</w:t>
      </w:r>
      <w:r w:rsidR="00295E89">
        <w:t>e</w:t>
      </w:r>
      <w:r>
        <w:t>.  Jeff did not recommend a stencil</w:t>
      </w:r>
      <w:r w:rsidR="0071718D">
        <w:t xml:space="preserve"> because a</w:t>
      </w:r>
      <w:r w:rsidR="002B1B6F">
        <w:t>s</w:t>
      </w:r>
      <w:r w:rsidR="0071718D">
        <w:t xml:space="preserve"> it wears </w:t>
      </w:r>
      <w:r w:rsidR="002B1B6F">
        <w:t xml:space="preserve">it </w:t>
      </w:r>
      <w:r w:rsidR="0071718D">
        <w:t xml:space="preserve">would be hard to cover.  It was suggested that a sign with the logo be attached to the </w:t>
      </w:r>
      <w:r w:rsidR="000D5741">
        <w:t xml:space="preserve">railroad </w:t>
      </w:r>
      <w:r w:rsidR="00A659E6">
        <w:t>trestle</w:t>
      </w:r>
      <w:r w:rsidR="0071718D">
        <w:t>.</w:t>
      </w:r>
    </w:p>
    <w:bookmarkEnd w:id="0"/>
    <w:p w14:paraId="2DDD9AF2" w14:textId="77777777" w:rsidR="00C7066C" w:rsidRDefault="00C7066C" w:rsidP="00434AFF">
      <w:pPr>
        <w:tabs>
          <w:tab w:val="left" w:pos="5139"/>
        </w:tabs>
        <w:spacing w:after="0" w:line="240" w:lineRule="auto"/>
        <w:outlineLvl w:val="0"/>
      </w:pPr>
    </w:p>
    <w:p w14:paraId="4DD3455A" w14:textId="747F68C1" w:rsidR="00B3206E" w:rsidRPr="009A5D76" w:rsidRDefault="001B49BD" w:rsidP="00434AFF">
      <w:pPr>
        <w:pStyle w:val="ListParagraph"/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</w:pPr>
      <w:r w:rsidRPr="00F736B7">
        <w:rPr>
          <w:b/>
        </w:rPr>
        <w:t xml:space="preserve">New Business </w:t>
      </w:r>
      <w:r w:rsidR="003E034B" w:rsidRPr="00F736B7">
        <w:rPr>
          <w:b/>
        </w:rPr>
        <w:t>–</w:t>
      </w:r>
    </w:p>
    <w:p w14:paraId="434F0F30" w14:textId="4C23D1F4" w:rsidR="008516FB" w:rsidRDefault="006E6754" w:rsidP="00434AFF">
      <w:pPr>
        <w:tabs>
          <w:tab w:val="left" w:pos="5139"/>
        </w:tabs>
        <w:spacing w:after="0" w:line="240" w:lineRule="auto"/>
        <w:ind w:left="360"/>
        <w:outlineLvl w:val="0"/>
        <w:rPr>
          <w:bCs/>
        </w:rPr>
      </w:pPr>
      <w:r>
        <w:rPr>
          <w:bCs/>
        </w:rPr>
        <w:t>Administrative for Beautification Committee</w:t>
      </w:r>
      <w:r w:rsidR="00385960">
        <w:rPr>
          <w:bCs/>
        </w:rPr>
        <w:t xml:space="preserve"> </w:t>
      </w:r>
      <w:r w:rsidR="009D7234">
        <w:rPr>
          <w:bCs/>
        </w:rPr>
        <w:t>–</w:t>
      </w:r>
      <w:r w:rsidR="00385960">
        <w:rPr>
          <w:bCs/>
        </w:rPr>
        <w:t xml:space="preserve"> Janet</w:t>
      </w:r>
      <w:r w:rsidR="009D7234">
        <w:rPr>
          <w:bCs/>
        </w:rPr>
        <w:t xml:space="preserve"> indicated that there are no defined </w:t>
      </w:r>
      <w:r w:rsidR="008A7A91">
        <w:rPr>
          <w:bCs/>
        </w:rPr>
        <w:t>parameters for the Beautification Committee, for example number of members, how members are chosen, etc.</w:t>
      </w:r>
    </w:p>
    <w:p w14:paraId="455B89DB" w14:textId="52307EF9" w:rsidR="00D133BB" w:rsidRDefault="00D133BB" w:rsidP="00434AFF">
      <w:pPr>
        <w:tabs>
          <w:tab w:val="left" w:pos="5139"/>
        </w:tabs>
        <w:spacing w:after="0" w:line="240" w:lineRule="auto"/>
        <w:ind w:left="360"/>
        <w:outlineLvl w:val="0"/>
        <w:rPr>
          <w:bCs/>
        </w:rPr>
      </w:pPr>
      <w:r w:rsidRPr="00D133BB">
        <w:rPr>
          <w:bCs/>
        </w:rPr>
        <w:t>Brenda made a motion that</w:t>
      </w:r>
      <w:r>
        <w:rPr>
          <w:bCs/>
        </w:rPr>
        <w:t xml:space="preserve"> we address these issues and Amy seconded.  Deirdre agreed to work on these</w:t>
      </w:r>
      <w:r w:rsidR="009B3365">
        <w:rPr>
          <w:bCs/>
        </w:rPr>
        <w:t xml:space="preserve"> issues. </w:t>
      </w:r>
    </w:p>
    <w:p w14:paraId="4D1132F8" w14:textId="77777777" w:rsidR="009B3365" w:rsidRDefault="009B3365" w:rsidP="00434AFF">
      <w:pPr>
        <w:tabs>
          <w:tab w:val="left" w:pos="5139"/>
        </w:tabs>
        <w:spacing w:after="0" w:line="240" w:lineRule="auto"/>
        <w:ind w:left="360"/>
        <w:outlineLvl w:val="0"/>
        <w:rPr>
          <w:bCs/>
        </w:rPr>
      </w:pPr>
    </w:p>
    <w:p w14:paraId="44E00E34" w14:textId="77777777" w:rsidR="009B3365" w:rsidRPr="00D133BB" w:rsidRDefault="009B3365" w:rsidP="00434AFF">
      <w:pPr>
        <w:tabs>
          <w:tab w:val="left" w:pos="5139"/>
        </w:tabs>
        <w:spacing w:after="0" w:line="240" w:lineRule="auto"/>
        <w:ind w:left="360"/>
        <w:outlineLvl w:val="0"/>
        <w:rPr>
          <w:bCs/>
        </w:rPr>
      </w:pPr>
    </w:p>
    <w:p w14:paraId="7D1B6694" w14:textId="5A2E2634" w:rsidR="001B49BD" w:rsidRDefault="001B49BD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/>
        </w:rPr>
      </w:pPr>
      <w:r w:rsidRPr="00B61BA0">
        <w:rPr>
          <w:b/>
        </w:rPr>
        <w:lastRenderedPageBreak/>
        <w:t>Comments from attendees.</w:t>
      </w:r>
    </w:p>
    <w:p w14:paraId="748EAF17" w14:textId="35EA7AD8" w:rsidR="009B3365" w:rsidRDefault="009B3365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 w:rsidRPr="004F4145">
        <w:rPr>
          <w:bCs/>
        </w:rPr>
        <w:t xml:space="preserve">Pat </w:t>
      </w:r>
      <w:r w:rsidR="00ED4E00">
        <w:rPr>
          <w:bCs/>
        </w:rPr>
        <w:t>m</w:t>
      </w:r>
      <w:r w:rsidR="004F4145" w:rsidRPr="004F4145">
        <w:rPr>
          <w:bCs/>
        </w:rPr>
        <w:t>entioned the condition of the entrance to Pinehu</w:t>
      </w:r>
      <w:r w:rsidR="00ED4E00">
        <w:rPr>
          <w:bCs/>
        </w:rPr>
        <w:t>r</w:t>
      </w:r>
      <w:r w:rsidR="004F4145" w:rsidRPr="004F4145">
        <w:rPr>
          <w:bCs/>
        </w:rPr>
        <w:t>st Mano</w:t>
      </w:r>
      <w:r w:rsidR="004F4145">
        <w:rPr>
          <w:bCs/>
        </w:rPr>
        <w:t>r.  It appears someone ha</w:t>
      </w:r>
      <w:r w:rsidR="00ED4E00">
        <w:rPr>
          <w:bCs/>
        </w:rPr>
        <w:t>s</w:t>
      </w:r>
      <w:r w:rsidR="004F4145">
        <w:rPr>
          <w:bCs/>
        </w:rPr>
        <w:t xml:space="preserve"> run over brick work.  He had been unable to find out who to talk with about this</w:t>
      </w:r>
      <w:r w:rsidR="00DE00AF">
        <w:rPr>
          <w:bCs/>
        </w:rPr>
        <w:t>.  Kim Gilley was looking up a contact person for the complex.</w:t>
      </w:r>
    </w:p>
    <w:p w14:paraId="4568FC9B" w14:textId="354B4DE4" w:rsidR="006E6FFC" w:rsidRDefault="006E6FFC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rPr>
          <w:bCs/>
        </w:rPr>
        <w:t>Pat also asked the Committee to think about what we could do to make Pinehurst even more</w:t>
      </w:r>
      <w:r w:rsidR="001A6507">
        <w:rPr>
          <w:bCs/>
        </w:rPr>
        <w:t xml:space="preserve"> beautiful before the US Open.</w:t>
      </w:r>
    </w:p>
    <w:p w14:paraId="5650175F" w14:textId="06E9677D" w:rsidR="001A6507" w:rsidRDefault="001A6507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rPr>
          <w:bCs/>
        </w:rPr>
        <w:t>Pat asked the Committee also to estimate the number of trees in the Village.  Guesses were made.  The answer according to Kevin’s calculations is 550,000.</w:t>
      </w:r>
    </w:p>
    <w:p w14:paraId="23A01559" w14:textId="4BBE0984" w:rsidR="0087695A" w:rsidRPr="004F4145" w:rsidRDefault="0087695A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Cs/>
        </w:rPr>
      </w:pPr>
      <w:r>
        <w:rPr>
          <w:bCs/>
        </w:rPr>
        <w:t xml:space="preserve">Cami </w:t>
      </w:r>
      <w:r w:rsidR="00D249EE">
        <w:rPr>
          <w:bCs/>
        </w:rPr>
        <w:t>announced to Chris that garden clubs in Pinehurst were willing to volunteer</w:t>
      </w:r>
      <w:r w:rsidR="00E25E81">
        <w:rPr>
          <w:bCs/>
        </w:rPr>
        <w:t xml:space="preserve"> for beautification if he needed any help.</w:t>
      </w:r>
    </w:p>
    <w:p w14:paraId="377C6DB6" w14:textId="77777777" w:rsidR="00155C91" w:rsidRPr="004F4145" w:rsidRDefault="00155C91" w:rsidP="00434AFF">
      <w:pPr>
        <w:tabs>
          <w:tab w:val="left" w:pos="5139"/>
        </w:tabs>
        <w:spacing w:after="0" w:line="240" w:lineRule="auto"/>
        <w:ind w:left="360"/>
        <w:outlineLvl w:val="0"/>
        <w:rPr>
          <w:bCs/>
        </w:rPr>
      </w:pPr>
    </w:p>
    <w:p w14:paraId="1F3B2558" w14:textId="61AD8D5B" w:rsidR="001B49BD" w:rsidRPr="00AC7A14" w:rsidRDefault="001B49BD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b/>
        </w:rPr>
      </w:pPr>
      <w:r w:rsidRPr="00B61BA0">
        <w:rPr>
          <w:b/>
        </w:rPr>
        <w:t>Motion to Adjourn.</w:t>
      </w:r>
      <w:r w:rsidRPr="00B61BA0">
        <w:t xml:space="preserve"> </w:t>
      </w:r>
      <w:r w:rsidR="00BD4FDB">
        <w:t xml:space="preserve">  </w:t>
      </w:r>
      <w:r w:rsidR="001B7F83">
        <w:t>Mary</w:t>
      </w:r>
      <w:r w:rsidR="00F5401C">
        <w:t xml:space="preserve"> moved to adjourn the meeting</w:t>
      </w:r>
      <w:r w:rsidR="00BD4FDB">
        <w:t xml:space="preserve"> and </w:t>
      </w:r>
      <w:r w:rsidR="001B7F83">
        <w:t>Amy</w:t>
      </w:r>
      <w:r w:rsidR="00AC7A14">
        <w:t xml:space="preserve"> seconded the motion.  The meeting adjourned </w:t>
      </w:r>
      <w:proofErr w:type="gramStart"/>
      <w:r w:rsidR="00AC7A14">
        <w:t>at</w:t>
      </w:r>
      <w:r w:rsidR="00BD4FDB">
        <w:t xml:space="preserve">  4:</w:t>
      </w:r>
      <w:r w:rsidR="001B7F83">
        <w:t>45</w:t>
      </w:r>
      <w:proofErr w:type="gramEnd"/>
      <w:r w:rsidR="00AC7A14">
        <w:t>.</w:t>
      </w:r>
    </w:p>
    <w:p w14:paraId="00CC04B3" w14:textId="77777777" w:rsidR="00AC7A14" w:rsidRPr="00685068" w:rsidRDefault="00AC7A14" w:rsidP="00AC7A14">
      <w:pPr>
        <w:tabs>
          <w:tab w:val="left" w:pos="5139"/>
        </w:tabs>
        <w:spacing w:after="0" w:line="240" w:lineRule="auto"/>
        <w:outlineLvl w:val="0"/>
        <w:rPr>
          <w:b/>
        </w:rPr>
      </w:pPr>
    </w:p>
    <w:p w14:paraId="34AD3EBF" w14:textId="35D6668F" w:rsidR="00685068" w:rsidRDefault="00685068" w:rsidP="00434AFF">
      <w:pPr>
        <w:numPr>
          <w:ilvl w:val="0"/>
          <w:numId w:val="1"/>
        </w:numPr>
        <w:tabs>
          <w:tab w:val="left" w:pos="5139"/>
        </w:tabs>
        <w:spacing w:after="0" w:line="240" w:lineRule="auto"/>
        <w:ind w:left="792"/>
        <w:outlineLvl w:val="0"/>
        <w:rPr>
          <w:i/>
        </w:rPr>
      </w:pPr>
      <w:r w:rsidRPr="00835074">
        <w:rPr>
          <w:i/>
        </w:rPr>
        <w:t xml:space="preserve">Meetings of BC are held the first Monday of the months indicated at 3:30 PM.  </w:t>
      </w:r>
    </w:p>
    <w:p w14:paraId="111895BA" w14:textId="07512117" w:rsidR="00BE5DC9" w:rsidRPr="00A234BE" w:rsidRDefault="00BE5DC9" w:rsidP="00434AFF">
      <w:pPr>
        <w:pStyle w:val="ListParagraph"/>
        <w:numPr>
          <w:ilvl w:val="1"/>
          <w:numId w:val="1"/>
        </w:numPr>
        <w:tabs>
          <w:tab w:val="left" w:pos="5139"/>
        </w:tabs>
        <w:spacing w:after="0" w:line="240" w:lineRule="auto"/>
        <w:outlineLvl w:val="0"/>
      </w:pPr>
      <w:r w:rsidRPr="00A234BE">
        <w:t>Meeting Date</w:t>
      </w:r>
      <w:r w:rsidR="008E49EF">
        <w:t>s</w:t>
      </w:r>
      <w:r w:rsidRPr="00A234BE">
        <w:t xml:space="preserve"> 202</w:t>
      </w:r>
      <w:r w:rsidR="00B2586E">
        <w:t xml:space="preserve">4 </w:t>
      </w:r>
      <w:r w:rsidR="005024E6">
        <w:t>– March 4</w:t>
      </w:r>
      <w:r w:rsidR="00B2586E">
        <w:t>, April 1, May 6</w:t>
      </w:r>
      <w:r w:rsidR="00654551">
        <w:t>, August 5, September 9, October 7, November 4, December 2</w:t>
      </w:r>
      <w:r w:rsidR="005024E6">
        <w:t xml:space="preserve">. </w:t>
      </w:r>
      <w:r w:rsidR="002172B6">
        <w:t>No meetings in January, June or July</w:t>
      </w:r>
      <w:r w:rsidR="00654551">
        <w:t>.</w:t>
      </w:r>
    </w:p>
    <w:p w14:paraId="02E56055" w14:textId="77777777" w:rsidR="00685068" w:rsidRPr="001B287F" w:rsidRDefault="00685068" w:rsidP="00434AFF">
      <w:pPr>
        <w:tabs>
          <w:tab w:val="left" w:pos="5139"/>
        </w:tabs>
        <w:spacing w:after="0" w:line="240" w:lineRule="auto"/>
        <w:outlineLvl w:val="0"/>
        <w:rPr>
          <w:b/>
        </w:rPr>
      </w:pPr>
    </w:p>
    <w:p w14:paraId="1596AF7C" w14:textId="77777777" w:rsidR="001B49BD" w:rsidRDefault="001B49BD" w:rsidP="00434AFF">
      <w:pPr>
        <w:pStyle w:val="Footer"/>
        <w:tabs>
          <w:tab w:val="left" w:pos="5139"/>
        </w:tabs>
        <w:ind w:right="360"/>
      </w:pPr>
    </w:p>
    <w:p w14:paraId="1882CABD" w14:textId="0AF466F7" w:rsidR="001322A3" w:rsidRDefault="001B49BD" w:rsidP="00434AFF">
      <w:pPr>
        <w:pStyle w:val="Footer"/>
        <w:tabs>
          <w:tab w:val="left" w:pos="5139"/>
        </w:tabs>
        <w:ind w:right="360"/>
      </w:pPr>
      <w:r>
        <w:t>History, Charm, and Southern Hospitality</w:t>
      </w:r>
    </w:p>
    <w:sectPr w:rsidR="001322A3" w:rsidSect="004A6D3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E23"/>
    <w:multiLevelType w:val="hybridMultilevel"/>
    <w:tmpl w:val="69D6B31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189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1C4E9B"/>
    <w:multiLevelType w:val="hybridMultilevel"/>
    <w:tmpl w:val="B1102C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2462990">
      <w:start w:val="1"/>
      <w:numFmt w:val="lowerLetter"/>
      <w:lvlText w:val="%3)"/>
      <w:lvlJc w:val="left"/>
      <w:pPr>
        <w:ind w:left="1800" w:hanging="180"/>
      </w:pPr>
      <w:rPr>
        <w:rFonts w:hint="default"/>
        <w:b/>
        <w:i w:val="0"/>
      </w:rPr>
    </w:lvl>
    <w:lvl w:ilvl="3" w:tplc="E8E67252">
      <w:start w:val="1"/>
      <w:numFmt w:val="upperLetter"/>
      <w:lvlText w:val="%4.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8F4901"/>
    <w:multiLevelType w:val="hybridMultilevel"/>
    <w:tmpl w:val="E806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877C7"/>
    <w:multiLevelType w:val="hybridMultilevel"/>
    <w:tmpl w:val="BC52260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7AE2076A"/>
    <w:multiLevelType w:val="hybridMultilevel"/>
    <w:tmpl w:val="1C6E2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0458436">
    <w:abstractNumId w:val="1"/>
  </w:num>
  <w:num w:numId="2" w16cid:durableId="1223758470">
    <w:abstractNumId w:val="0"/>
  </w:num>
  <w:num w:numId="3" w16cid:durableId="845440694">
    <w:abstractNumId w:val="4"/>
  </w:num>
  <w:num w:numId="4" w16cid:durableId="1837068443">
    <w:abstractNumId w:val="2"/>
  </w:num>
  <w:num w:numId="5" w16cid:durableId="522744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BD"/>
    <w:rsid w:val="00002B15"/>
    <w:rsid w:val="00057A14"/>
    <w:rsid w:val="00064A89"/>
    <w:rsid w:val="0008188F"/>
    <w:rsid w:val="00097C2F"/>
    <w:rsid w:val="000A6AC3"/>
    <w:rsid w:val="000B0399"/>
    <w:rsid w:val="000B0E9B"/>
    <w:rsid w:val="000B1155"/>
    <w:rsid w:val="000D50FF"/>
    <w:rsid w:val="000D5741"/>
    <w:rsid w:val="000E26EF"/>
    <w:rsid w:val="00110317"/>
    <w:rsid w:val="0012060A"/>
    <w:rsid w:val="0012313F"/>
    <w:rsid w:val="00124E1F"/>
    <w:rsid w:val="001322A3"/>
    <w:rsid w:val="00155C91"/>
    <w:rsid w:val="00157E86"/>
    <w:rsid w:val="00160323"/>
    <w:rsid w:val="0017124E"/>
    <w:rsid w:val="0017312A"/>
    <w:rsid w:val="00182BF2"/>
    <w:rsid w:val="00186A4E"/>
    <w:rsid w:val="00186D05"/>
    <w:rsid w:val="001A6507"/>
    <w:rsid w:val="001B49BD"/>
    <w:rsid w:val="001B7F83"/>
    <w:rsid w:val="0021028B"/>
    <w:rsid w:val="002172B6"/>
    <w:rsid w:val="002218DC"/>
    <w:rsid w:val="0022676B"/>
    <w:rsid w:val="00243914"/>
    <w:rsid w:val="00254653"/>
    <w:rsid w:val="00255EB2"/>
    <w:rsid w:val="00285BC7"/>
    <w:rsid w:val="0029508B"/>
    <w:rsid w:val="002954AD"/>
    <w:rsid w:val="00295E89"/>
    <w:rsid w:val="002970CD"/>
    <w:rsid w:val="002B0434"/>
    <w:rsid w:val="002B1B6F"/>
    <w:rsid w:val="002C2E28"/>
    <w:rsid w:val="002D42F1"/>
    <w:rsid w:val="0030388A"/>
    <w:rsid w:val="00304DC8"/>
    <w:rsid w:val="00311530"/>
    <w:rsid w:val="00335C2C"/>
    <w:rsid w:val="00340486"/>
    <w:rsid w:val="003507EE"/>
    <w:rsid w:val="00361568"/>
    <w:rsid w:val="00362B36"/>
    <w:rsid w:val="003752FF"/>
    <w:rsid w:val="00382BFD"/>
    <w:rsid w:val="00385960"/>
    <w:rsid w:val="00392510"/>
    <w:rsid w:val="003931EC"/>
    <w:rsid w:val="003B1896"/>
    <w:rsid w:val="003C1984"/>
    <w:rsid w:val="003C6AE7"/>
    <w:rsid w:val="003E034B"/>
    <w:rsid w:val="003F1191"/>
    <w:rsid w:val="003F4E67"/>
    <w:rsid w:val="004009F9"/>
    <w:rsid w:val="00401F1E"/>
    <w:rsid w:val="00405D5F"/>
    <w:rsid w:val="00423DAE"/>
    <w:rsid w:val="00434AFF"/>
    <w:rsid w:val="0044067A"/>
    <w:rsid w:val="00447EE2"/>
    <w:rsid w:val="004572F1"/>
    <w:rsid w:val="0045785D"/>
    <w:rsid w:val="004601BC"/>
    <w:rsid w:val="00463403"/>
    <w:rsid w:val="004722DF"/>
    <w:rsid w:val="004853A9"/>
    <w:rsid w:val="00491184"/>
    <w:rsid w:val="004A6D38"/>
    <w:rsid w:val="004B2D51"/>
    <w:rsid w:val="004B72DD"/>
    <w:rsid w:val="004C02D7"/>
    <w:rsid w:val="004D43A9"/>
    <w:rsid w:val="004F4145"/>
    <w:rsid w:val="005024E6"/>
    <w:rsid w:val="00502D8A"/>
    <w:rsid w:val="005067C1"/>
    <w:rsid w:val="00507949"/>
    <w:rsid w:val="005132D7"/>
    <w:rsid w:val="00527208"/>
    <w:rsid w:val="00537090"/>
    <w:rsid w:val="00544DA0"/>
    <w:rsid w:val="00553DBF"/>
    <w:rsid w:val="00567A29"/>
    <w:rsid w:val="00575B45"/>
    <w:rsid w:val="005A5BC4"/>
    <w:rsid w:val="005B2991"/>
    <w:rsid w:val="005C59F5"/>
    <w:rsid w:val="0060761B"/>
    <w:rsid w:val="00637023"/>
    <w:rsid w:val="0065051B"/>
    <w:rsid w:val="00650754"/>
    <w:rsid w:val="00654551"/>
    <w:rsid w:val="00655F78"/>
    <w:rsid w:val="006563AA"/>
    <w:rsid w:val="00665E3F"/>
    <w:rsid w:val="0068006B"/>
    <w:rsid w:val="00685068"/>
    <w:rsid w:val="006A7F2F"/>
    <w:rsid w:val="006B3294"/>
    <w:rsid w:val="006C32CE"/>
    <w:rsid w:val="006E6754"/>
    <w:rsid w:val="006E6FFC"/>
    <w:rsid w:val="006F7B94"/>
    <w:rsid w:val="00704FA1"/>
    <w:rsid w:val="007065EE"/>
    <w:rsid w:val="00715942"/>
    <w:rsid w:val="00715C10"/>
    <w:rsid w:val="0071718D"/>
    <w:rsid w:val="00721753"/>
    <w:rsid w:val="00726643"/>
    <w:rsid w:val="00733EC0"/>
    <w:rsid w:val="00736DEC"/>
    <w:rsid w:val="007378EE"/>
    <w:rsid w:val="00737FAF"/>
    <w:rsid w:val="007402F4"/>
    <w:rsid w:val="0074255D"/>
    <w:rsid w:val="00743D9B"/>
    <w:rsid w:val="00744E8A"/>
    <w:rsid w:val="00744F7B"/>
    <w:rsid w:val="007515A7"/>
    <w:rsid w:val="00757310"/>
    <w:rsid w:val="0076408B"/>
    <w:rsid w:val="00770230"/>
    <w:rsid w:val="00776220"/>
    <w:rsid w:val="00783D0A"/>
    <w:rsid w:val="007848C5"/>
    <w:rsid w:val="007848E6"/>
    <w:rsid w:val="007A3561"/>
    <w:rsid w:val="007A591A"/>
    <w:rsid w:val="007B49A9"/>
    <w:rsid w:val="007C54CF"/>
    <w:rsid w:val="007C6C78"/>
    <w:rsid w:val="007D6A30"/>
    <w:rsid w:val="007F6A23"/>
    <w:rsid w:val="008002E8"/>
    <w:rsid w:val="008107E4"/>
    <w:rsid w:val="00812AFA"/>
    <w:rsid w:val="00822099"/>
    <w:rsid w:val="0083326B"/>
    <w:rsid w:val="00851628"/>
    <w:rsid w:val="008516FB"/>
    <w:rsid w:val="00862699"/>
    <w:rsid w:val="0087140A"/>
    <w:rsid w:val="0087663B"/>
    <w:rsid w:val="0087695A"/>
    <w:rsid w:val="00880CB5"/>
    <w:rsid w:val="00894F8D"/>
    <w:rsid w:val="0089623D"/>
    <w:rsid w:val="00896D5A"/>
    <w:rsid w:val="008A6B2D"/>
    <w:rsid w:val="008A7A91"/>
    <w:rsid w:val="008B1593"/>
    <w:rsid w:val="008B26D4"/>
    <w:rsid w:val="008B6BE9"/>
    <w:rsid w:val="008D0041"/>
    <w:rsid w:val="008D7121"/>
    <w:rsid w:val="008E49EF"/>
    <w:rsid w:val="009172A6"/>
    <w:rsid w:val="00951485"/>
    <w:rsid w:val="009619B0"/>
    <w:rsid w:val="00991B90"/>
    <w:rsid w:val="009A5D76"/>
    <w:rsid w:val="009B3365"/>
    <w:rsid w:val="009C3F9E"/>
    <w:rsid w:val="009C5A4C"/>
    <w:rsid w:val="009D099D"/>
    <w:rsid w:val="009D327D"/>
    <w:rsid w:val="009D7234"/>
    <w:rsid w:val="00A04CB1"/>
    <w:rsid w:val="00A300F3"/>
    <w:rsid w:val="00A32B54"/>
    <w:rsid w:val="00A440D7"/>
    <w:rsid w:val="00A45183"/>
    <w:rsid w:val="00A659E6"/>
    <w:rsid w:val="00A90D4C"/>
    <w:rsid w:val="00A94FFD"/>
    <w:rsid w:val="00AA2ADF"/>
    <w:rsid w:val="00AC27B0"/>
    <w:rsid w:val="00AC7A14"/>
    <w:rsid w:val="00AD6DCD"/>
    <w:rsid w:val="00AF47EC"/>
    <w:rsid w:val="00B00391"/>
    <w:rsid w:val="00B034CC"/>
    <w:rsid w:val="00B06398"/>
    <w:rsid w:val="00B10385"/>
    <w:rsid w:val="00B2586E"/>
    <w:rsid w:val="00B3206E"/>
    <w:rsid w:val="00B34BD1"/>
    <w:rsid w:val="00B37F62"/>
    <w:rsid w:val="00B43D2F"/>
    <w:rsid w:val="00B46A32"/>
    <w:rsid w:val="00B557F4"/>
    <w:rsid w:val="00B64E38"/>
    <w:rsid w:val="00B6628D"/>
    <w:rsid w:val="00B726A6"/>
    <w:rsid w:val="00B7435D"/>
    <w:rsid w:val="00B81E6B"/>
    <w:rsid w:val="00B86807"/>
    <w:rsid w:val="00B875F5"/>
    <w:rsid w:val="00B9371C"/>
    <w:rsid w:val="00B95745"/>
    <w:rsid w:val="00BB50F4"/>
    <w:rsid w:val="00BC6206"/>
    <w:rsid w:val="00BD2124"/>
    <w:rsid w:val="00BD4FDB"/>
    <w:rsid w:val="00BE5DC9"/>
    <w:rsid w:val="00BE6988"/>
    <w:rsid w:val="00C159EC"/>
    <w:rsid w:val="00C2575A"/>
    <w:rsid w:val="00C3795E"/>
    <w:rsid w:val="00C55DF9"/>
    <w:rsid w:val="00C561F3"/>
    <w:rsid w:val="00C576DD"/>
    <w:rsid w:val="00C62EFE"/>
    <w:rsid w:val="00C63EE8"/>
    <w:rsid w:val="00C65787"/>
    <w:rsid w:val="00C7066C"/>
    <w:rsid w:val="00C72D6E"/>
    <w:rsid w:val="00C848AC"/>
    <w:rsid w:val="00CA1202"/>
    <w:rsid w:val="00CD16E8"/>
    <w:rsid w:val="00CE067A"/>
    <w:rsid w:val="00CF05FC"/>
    <w:rsid w:val="00CF357F"/>
    <w:rsid w:val="00D12372"/>
    <w:rsid w:val="00D133BB"/>
    <w:rsid w:val="00D21F32"/>
    <w:rsid w:val="00D249EE"/>
    <w:rsid w:val="00D25CAD"/>
    <w:rsid w:val="00D278CC"/>
    <w:rsid w:val="00D46F50"/>
    <w:rsid w:val="00D6335B"/>
    <w:rsid w:val="00D84AEB"/>
    <w:rsid w:val="00DA034E"/>
    <w:rsid w:val="00DB1FBC"/>
    <w:rsid w:val="00DB2672"/>
    <w:rsid w:val="00DC45AC"/>
    <w:rsid w:val="00DC72F6"/>
    <w:rsid w:val="00DD36DE"/>
    <w:rsid w:val="00DD4474"/>
    <w:rsid w:val="00DD7228"/>
    <w:rsid w:val="00DE00AF"/>
    <w:rsid w:val="00DF054A"/>
    <w:rsid w:val="00DF2D55"/>
    <w:rsid w:val="00DF35EE"/>
    <w:rsid w:val="00E0680F"/>
    <w:rsid w:val="00E237B4"/>
    <w:rsid w:val="00E25E81"/>
    <w:rsid w:val="00E261D8"/>
    <w:rsid w:val="00E42804"/>
    <w:rsid w:val="00E45DB6"/>
    <w:rsid w:val="00E616B2"/>
    <w:rsid w:val="00E620EC"/>
    <w:rsid w:val="00E67783"/>
    <w:rsid w:val="00E75317"/>
    <w:rsid w:val="00E7608B"/>
    <w:rsid w:val="00E769D2"/>
    <w:rsid w:val="00E80DA7"/>
    <w:rsid w:val="00E83FD9"/>
    <w:rsid w:val="00EA5551"/>
    <w:rsid w:val="00EB120E"/>
    <w:rsid w:val="00ED4E00"/>
    <w:rsid w:val="00EE27A3"/>
    <w:rsid w:val="00EF0F84"/>
    <w:rsid w:val="00EF6706"/>
    <w:rsid w:val="00F01478"/>
    <w:rsid w:val="00F227ED"/>
    <w:rsid w:val="00F25B50"/>
    <w:rsid w:val="00F27398"/>
    <w:rsid w:val="00F327E7"/>
    <w:rsid w:val="00F371A6"/>
    <w:rsid w:val="00F5401C"/>
    <w:rsid w:val="00F60BF3"/>
    <w:rsid w:val="00F63473"/>
    <w:rsid w:val="00F663F1"/>
    <w:rsid w:val="00F66780"/>
    <w:rsid w:val="00F736B7"/>
    <w:rsid w:val="00F8067C"/>
    <w:rsid w:val="00FB0917"/>
    <w:rsid w:val="00FC11F2"/>
    <w:rsid w:val="00FD1A66"/>
    <w:rsid w:val="00FE7295"/>
    <w:rsid w:val="00FF00F3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4869"/>
  <w15:chartTrackingRefBased/>
  <w15:docId w15:val="{6DC31532-37D0-4CB9-BA14-84249A41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BD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B49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49B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B49B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B49BD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1B49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B49BD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B49B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3A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Rowell</dc:creator>
  <cp:keywords/>
  <dc:description/>
  <cp:lastModifiedBy>Janet Farrell</cp:lastModifiedBy>
  <cp:revision>3</cp:revision>
  <cp:lastPrinted>2024-01-30T22:16:00Z</cp:lastPrinted>
  <dcterms:created xsi:type="dcterms:W3CDTF">2024-02-07T14:37:00Z</dcterms:created>
  <dcterms:modified xsi:type="dcterms:W3CDTF">2024-02-29T17:15:00Z</dcterms:modified>
</cp:coreProperties>
</file>