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26B3" w14:textId="4A683CCC" w:rsidR="00DA034E" w:rsidRDefault="001B49BD" w:rsidP="00941F34">
      <w:pPr>
        <w:pStyle w:val="Header"/>
        <w:tabs>
          <w:tab w:val="left" w:pos="5139"/>
        </w:tabs>
        <w:rPr>
          <w:b/>
          <w:sz w:val="24"/>
        </w:rPr>
      </w:pPr>
      <w:r>
        <w:rPr>
          <w:b/>
          <w:noProof/>
          <w:sz w:val="24"/>
        </w:rPr>
        <w:drawing>
          <wp:anchor distT="0" distB="0" distL="114300" distR="114300" simplePos="0" relativeHeight="251659264" behindDoc="1" locked="0" layoutInCell="1" allowOverlap="1" wp14:anchorId="615F4AEE" wp14:editId="1FCA8339">
            <wp:simplePos x="0" y="0"/>
            <wp:positionH relativeFrom="column">
              <wp:posOffset>4161790</wp:posOffset>
            </wp:positionH>
            <wp:positionV relativeFrom="paragraph">
              <wp:posOffset>-244475</wp:posOffset>
            </wp:positionV>
            <wp:extent cx="2446655" cy="1005840"/>
            <wp:effectExtent l="0" t="0" r="0" b="3810"/>
            <wp:wrapNone/>
            <wp:docPr id="1" name="Picture 1" descr="New Vill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Villag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46655"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4BD6">
        <w:rPr>
          <w:b/>
          <w:sz w:val="24"/>
        </w:rPr>
        <w:t xml:space="preserve"> </w:t>
      </w:r>
      <w:r w:rsidR="00941F34">
        <w:rPr>
          <w:b/>
          <w:sz w:val="24"/>
        </w:rPr>
        <w:t xml:space="preserve">                                                </w:t>
      </w:r>
      <w:r>
        <w:rPr>
          <w:b/>
          <w:sz w:val="24"/>
        </w:rPr>
        <w:t>Beautification Committee</w:t>
      </w:r>
    </w:p>
    <w:p w14:paraId="6727EACB" w14:textId="594A3D68" w:rsidR="001B49BD" w:rsidRPr="003C1984" w:rsidRDefault="00941F34" w:rsidP="00941F34">
      <w:pPr>
        <w:pStyle w:val="Header"/>
        <w:tabs>
          <w:tab w:val="left" w:pos="5139"/>
        </w:tabs>
        <w:rPr>
          <w:b/>
          <w:sz w:val="24"/>
        </w:rPr>
      </w:pPr>
      <w:r>
        <w:rPr>
          <w:b/>
          <w:sz w:val="24"/>
        </w:rPr>
        <w:t xml:space="preserve">                                                         </w:t>
      </w:r>
      <w:r w:rsidR="003C6AE7">
        <w:rPr>
          <w:b/>
          <w:sz w:val="24"/>
        </w:rPr>
        <w:t>May 1</w:t>
      </w:r>
      <w:r w:rsidR="00721753">
        <w:rPr>
          <w:b/>
          <w:sz w:val="24"/>
        </w:rPr>
        <w:t>, 2023</w:t>
      </w:r>
    </w:p>
    <w:p w14:paraId="104A8138" w14:textId="3DBED2F7" w:rsidR="00DA034E" w:rsidRPr="003C1984" w:rsidRDefault="00941F34" w:rsidP="00941F34">
      <w:pPr>
        <w:pStyle w:val="Header"/>
        <w:tabs>
          <w:tab w:val="left" w:pos="5139"/>
          <w:tab w:val="left" w:pos="5882"/>
        </w:tabs>
        <w:rPr>
          <w:b/>
          <w:sz w:val="24"/>
        </w:rPr>
      </w:pPr>
      <w:r>
        <w:rPr>
          <w:b/>
          <w:sz w:val="24"/>
        </w:rPr>
        <w:t xml:space="preserve">                                              </w:t>
      </w:r>
      <w:r w:rsidR="00C63EE8" w:rsidRPr="003C1984">
        <w:rPr>
          <w:b/>
          <w:sz w:val="24"/>
        </w:rPr>
        <w:t>Council</w:t>
      </w:r>
      <w:r w:rsidR="00527208" w:rsidRPr="003C1984">
        <w:rPr>
          <w:b/>
          <w:sz w:val="24"/>
        </w:rPr>
        <w:t xml:space="preserve"> </w:t>
      </w:r>
      <w:r w:rsidR="003C1984" w:rsidRPr="003C1984">
        <w:rPr>
          <w:b/>
          <w:sz w:val="24"/>
        </w:rPr>
        <w:t>Conference Room</w:t>
      </w:r>
    </w:p>
    <w:p w14:paraId="7570D1C9" w14:textId="5319D54C" w:rsidR="001B49BD" w:rsidRPr="00D74ACD" w:rsidRDefault="00941F34" w:rsidP="00941F34">
      <w:pPr>
        <w:pStyle w:val="Header"/>
        <w:tabs>
          <w:tab w:val="left" w:pos="5139"/>
          <w:tab w:val="left" w:pos="5882"/>
        </w:tabs>
        <w:rPr>
          <w:b/>
          <w:sz w:val="24"/>
        </w:rPr>
      </w:pPr>
      <w:r>
        <w:rPr>
          <w:b/>
          <w:sz w:val="24"/>
        </w:rPr>
        <w:t xml:space="preserve">                                                              </w:t>
      </w:r>
      <w:r w:rsidR="001B49BD">
        <w:rPr>
          <w:b/>
          <w:sz w:val="24"/>
        </w:rPr>
        <w:t>3:30 PM</w:t>
      </w:r>
    </w:p>
    <w:p w14:paraId="042D0A0E" w14:textId="77777777" w:rsidR="001B49BD" w:rsidRPr="00896D5A" w:rsidRDefault="001B49BD" w:rsidP="00941F34">
      <w:pPr>
        <w:pStyle w:val="BodyText"/>
        <w:tabs>
          <w:tab w:val="left" w:pos="5139"/>
        </w:tabs>
        <w:jc w:val="left"/>
        <w:rPr>
          <w:b/>
          <w:sz w:val="22"/>
          <w:szCs w:val="22"/>
        </w:rPr>
      </w:pPr>
    </w:p>
    <w:p w14:paraId="4EE767AB" w14:textId="627E1AF8" w:rsidR="001B49BD" w:rsidRPr="00CA613C" w:rsidRDefault="00941F34" w:rsidP="00941F34">
      <w:pPr>
        <w:pStyle w:val="BodyText"/>
        <w:tabs>
          <w:tab w:val="left" w:pos="5139"/>
        </w:tabs>
        <w:jc w:val="left"/>
        <w:rPr>
          <w:b/>
          <w:sz w:val="32"/>
        </w:rPr>
      </w:pPr>
      <w:r>
        <w:rPr>
          <w:b/>
          <w:sz w:val="32"/>
        </w:rPr>
        <w:t>Minutes</w:t>
      </w:r>
    </w:p>
    <w:p w14:paraId="524C9DFF" w14:textId="77777777" w:rsidR="001B49BD" w:rsidRDefault="001B49BD" w:rsidP="00941F34">
      <w:pPr>
        <w:pStyle w:val="BodyText"/>
        <w:tabs>
          <w:tab w:val="left" w:pos="5139"/>
        </w:tabs>
        <w:jc w:val="left"/>
        <w:rPr>
          <w:sz w:val="20"/>
        </w:rPr>
      </w:pPr>
    </w:p>
    <w:p w14:paraId="605611C2" w14:textId="439FB05C" w:rsidR="001B49BD" w:rsidRPr="007C187B" w:rsidRDefault="001B49BD" w:rsidP="00941F34">
      <w:pPr>
        <w:numPr>
          <w:ilvl w:val="0"/>
          <w:numId w:val="1"/>
        </w:numPr>
        <w:tabs>
          <w:tab w:val="left" w:pos="5139"/>
        </w:tabs>
        <w:spacing w:after="0" w:line="240" w:lineRule="auto"/>
        <w:ind w:left="720"/>
        <w:outlineLvl w:val="0"/>
        <w:rPr>
          <w:i/>
        </w:rPr>
      </w:pPr>
      <w:r w:rsidRPr="00232212">
        <w:rPr>
          <w:b/>
        </w:rPr>
        <w:t xml:space="preserve">Call to Order:  </w:t>
      </w:r>
      <w:r w:rsidR="00F54BD6">
        <w:rPr>
          <w:bCs/>
        </w:rPr>
        <w:t>Janet called the meeting to order at 3:30</w:t>
      </w:r>
    </w:p>
    <w:p w14:paraId="3658BBF7" w14:textId="4A7E2735" w:rsidR="007C187B" w:rsidRDefault="007C187B" w:rsidP="007C187B">
      <w:pPr>
        <w:tabs>
          <w:tab w:val="left" w:pos="5139"/>
        </w:tabs>
        <w:spacing w:after="0" w:line="240" w:lineRule="auto"/>
        <w:ind w:left="720"/>
        <w:outlineLvl w:val="0"/>
        <w:rPr>
          <w:iCs/>
        </w:rPr>
      </w:pPr>
      <w:r>
        <w:rPr>
          <w:b/>
        </w:rPr>
        <w:t>Attendees:</w:t>
      </w:r>
      <w:r>
        <w:rPr>
          <w:i/>
        </w:rPr>
        <w:t xml:space="preserve"> </w:t>
      </w:r>
      <w:r>
        <w:rPr>
          <w:iCs/>
        </w:rPr>
        <w:t xml:space="preserve">Mike </w:t>
      </w:r>
      <w:proofErr w:type="spellStart"/>
      <w:r>
        <w:rPr>
          <w:iCs/>
        </w:rPr>
        <w:t>Apke</w:t>
      </w:r>
      <w:proofErr w:type="spellEnd"/>
      <w:r>
        <w:rPr>
          <w:iCs/>
        </w:rPr>
        <w:t xml:space="preserve">, Jeff Batton, Kevin Brewer, Sara Copeland, Janet Farrell, Brenda Harvey, Jane </w:t>
      </w:r>
      <w:proofErr w:type="spellStart"/>
      <w:r>
        <w:rPr>
          <w:iCs/>
        </w:rPr>
        <w:t>Hogeman</w:t>
      </w:r>
      <w:proofErr w:type="spellEnd"/>
      <w:r>
        <w:rPr>
          <w:iCs/>
        </w:rPr>
        <w:t>, Dee Johnson, Peggy Johnson, Chris Jones, Mary Hall Koontz, Amy McKenzie, Tony Persico, Molly Rowell, Joanne Valdes.</w:t>
      </w:r>
    </w:p>
    <w:p w14:paraId="42B9EFD2" w14:textId="77777777" w:rsidR="007C187B" w:rsidRDefault="007C187B" w:rsidP="007C187B">
      <w:pPr>
        <w:tabs>
          <w:tab w:val="left" w:pos="5139"/>
        </w:tabs>
        <w:spacing w:after="0" w:line="240" w:lineRule="auto"/>
        <w:ind w:left="720"/>
        <w:outlineLvl w:val="0"/>
        <w:rPr>
          <w:iCs/>
        </w:rPr>
      </w:pPr>
    </w:p>
    <w:p w14:paraId="065A5099" w14:textId="30F31B08" w:rsidR="007C187B" w:rsidRPr="007C187B" w:rsidRDefault="004911AD" w:rsidP="007C187B">
      <w:pPr>
        <w:tabs>
          <w:tab w:val="left" w:pos="5139"/>
        </w:tabs>
        <w:spacing w:after="0" w:line="240" w:lineRule="auto"/>
        <w:ind w:left="720"/>
        <w:outlineLvl w:val="0"/>
        <w:rPr>
          <w:iCs/>
        </w:rPr>
      </w:pPr>
      <w:r>
        <w:rPr>
          <w:iCs/>
        </w:rPr>
        <w:t>Visitor</w:t>
      </w:r>
      <w:r w:rsidR="007C187B">
        <w:rPr>
          <w:iCs/>
        </w:rPr>
        <w:t>:  Patrick Pizzella</w:t>
      </w:r>
    </w:p>
    <w:p w14:paraId="0FEF04EE" w14:textId="77777777" w:rsidR="001B49BD" w:rsidRPr="00232212" w:rsidRDefault="001B49BD" w:rsidP="00941F34">
      <w:pPr>
        <w:tabs>
          <w:tab w:val="left" w:pos="5139"/>
        </w:tabs>
        <w:spacing w:after="0" w:line="240" w:lineRule="auto"/>
        <w:ind w:left="1080"/>
        <w:outlineLvl w:val="0"/>
        <w:rPr>
          <w:i/>
        </w:rPr>
      </w:pPr>
    </w:p>
    <w:p w14:paraId="092B2695" w14:textId="37B99028" w:rsidR="00553DBF" w:rsidRPr="007C187B" w:rsidRDefault="001B49BD" w:rsidP="007C187B">
      <w:pPr>
        <w:numPr>
          <w:ilvl w:val="0"/>
          <w:numId w:val="1"/>
        </w:numPr>
        <w:tabs>
          <w:tab w:val="left" w:pos="5139"/>
        </w:tabs>
        <w:spacing w:after="0" w:line="240" w:lineRule="auto"/>
        <w:ind w:left="720"/>
        <w:outlineLvl w:val="0"/>
        <w:rPr>
          <w:i/>
        </w:rPr>
      </w:pPr>
      <w:r w:rsidRPr="00B61BA0">
        <w:rPr>
          <w:b/>
        </w:rPr>
        <w:t>Approval of Minutes</w:t>
      </w:r>
      <w:r w:rsidR="00DD36DE">
        <w:rPr>
          <w:b/>
        </w:rPr>
        <w:t xml:space="preserve"> </w:t>
      </w:r>
      <w:r w:rsidR="007C187B">
        <w:rPr>
          <w:i/>
        </w:rPr>
        <w:t xml:space="preserve">  </w:t>
      </w:r>
      <w:r w:rsidR="00F54BD6" w:rsidRPr="007C187B">
        <w:rPr>
          <w:iCs/>
        </w:rPr>
        <w:t>Tony</w:t>
      </w:r>
      <w:r w:rsidR="007C187B">
        <w:rPr>
          <w:iCs/>
        </w:rPr>
        <w:t xml:space="preserve"> moved to accept the minutes</w:t>
      </w:r>
      <w:r w:rsidR="00F54BD6" w:rsidRPr="007C187B">
        <w:rPr>
          <w:iCs/>
        </w:rPr>
        <w:t xml:space="preserve"> and Mary Hall</w:t>
      </w:r>
      <w:r w:rsidR="007C187B" w:rsidRPr="007C187B">
        <w:rPr>
          <w:iCs/>
        </w:rPr>
        <w:t xml:space="preserve"> </w:t>
      </w:r>
      <w:r w:rsidR="007C187B">
        <w:rPr>
          <w:iCs/>
        </w:rPr>
        <w:t>seconded the motion.  The minutes were approved.</w:t>
      </w:r>
    </w:p>
    <w:p w14:paraId="6B286BA6" w14:textId="77777777" w:rsidR="007C187B" w:rsidRPr="007C187B" w:rsidRDefault="007C187B" w:rsidP="007C187B">
      <w:pPr>
        <w:tabs>
          <w:tab w:val="left" w:pos="5139"/>
        </w:tabs>
        <w:spacing w:after="0" w:line="240" w:lineRule="auto"/>
        <w:ind w:left="720"/>
        <w:outlineLvl w:val="0"/>
        <w:rPr>
          <w:i/>
        </w:rPr>
      </w:pPr>
    </w:p>
    <w:p w14:paraId="3061381C" w14:textId="3C781EC5" w:rsidR="001B49BD" w:rsidRDefault="001B49BD" w:rsidP="00941F34">
      <w:pPr>
        <w:numPr>
          <w:ilvl w:val="0"/>
          <w:numId w:val="1"/>
        </w:numPr>
        <w:tabs>
          <w:tab w:val="left" w:pos="5139"/>
        </w:tabs>
        <w:spacing w:after="0" w:line="240" w:lineRule="auto"/>
        <w:ind w:left="720"/>
        <w:outlineLvl w:val="0"/>
      </w:pPr>
      <w:r>
        <w:rPr>
          <w:b/>
        </w:rPr>
        <w:t>Budget</w:t>
      </w:r>
      <w:r w:rsidR="00896D5A">
        <w:rPr>
          <w:b/>
        </w:rPr>
        <w:t xml:space="preserve"> 2022-2023 FY</w:t>
      </w:r>
      <w:r w:rsidRPr="00B61BA0">
        <w:rPr>
          <w:b/>
        </w:rPr>
        <w:t xml:space="preserve">- </w:t>
      </w:r>
    </w:p>
    <w:p w14:paraId="21CD19D2" w14:textId="77777777" w:rsidR="007C187B" w:rsidRDefault="009653FD" w:rsidP="00941F34">
      <w:pPr>
        <w:tabs>
          <w:tab w:val="left" w:pos="5139"/>
        </w:tabs>
        <w:spacing w:after="0" w:line="240" w:lineRule="auto"/>
        <w:ind w:left="360"/>
        <w:outlineLvl w:val="0"/>
      </w:pPr>
      <w:r>
        <w:t xml:space="preserve">            </w:t>
      </w:r>
      <w:r w:rsidR="007C187B">
        <w:t>Kevin reported that there were n</w:t>
      </w:r>
      <w:r>
        <w:t xml:space="preserve">o new </w:t>
      </w:r>
      <w:r w:rsidR="007C187B">
        <w:t>expenditures</w:t>
      </w:r>
      <w:r>
        <w:t xml:space="preserve">. </w:t>
      </w:r>
      <w:r w:rsidR="007C187B">
        <w:t>There was an amendment</w:t>
      </w:r>
      <w:r>
        <w:t xml:space="preserve"> on the</w:t>
      </w:r>
    </w:p>
    <w:p w14:paraId="77F7553F" w14:textId="40BE6D3B" w:rsidR="001B49BD" w:rsidRPr="00B61BA0" w:rsidRDefault="007C187B" w:rsidP="00941F34">
      <w:pPr>
        <w:tabs>
          <w:tab w:val="left" w:pos="5139"/>
        </w:tabs>
        <w:spacing w:after="0" w:line="240" w:lineRule="auto"/>
        <w:ind w:left="360"/>
        <w:outlineLvl w:val="0"/>
      </w:pPr>
      <w:r>
        <w:t xml:space="preserve">           </w:t>
      </w:r>
      <w:r w:rsidR="009653FD">
        <w:t xml:space="preserve"> railroad</w:t>
      </w:r>
      <w:r>
        <w:t xml:space="preserve"> expenditure from</w:t>
      </w:r>
      <w:r w:rsidR="009653FD">
        <w:t xml:space="preserve"> $6552.04 up to </w:t>
      </w:r>
      <w:r>
        <w:t>$</w:t>
      </w:r>
      <w:r w:rsidR="009653FD">
        <w:t>7500</w:t>
      </w:r>
      <w:r>
        <w:t>.</w:t>
      </w:r>
    </w:p>
    <w:p w14:paraId="7DBF04CA" w14:textId="58D6875A" w:rsidR="001B49BD" w:rsidRPr="00FF3970" w:rsidRDefault="001B49BD" w:rsidP="00941F34">
      <w:pPr>
        <w:numPr>
          <w:ilvl w:val="0"/>
          <w:numId w:val="1"/>
        </w:numPr>
        <w:tabs>
          <w:tab w:val="left" w:pos="5139"/>
        </w:tabs>
        <w:spacing w:after="0" w:line="240" w:lineRule="auto"/>
        <w:ind w:left="720"/>
        <w:outlineLvl w:val="0"/>
        <w:rPr>
          <w:bCs/>
        </w:rPr>
      </w:pPr>
      <w:r>
        <w:rPr>
          <w:b/>
        </w:rPr>
        <w:t>Calendar</w:t>
      </w:r>
      <w:r w:rsidR="00507949">
        <w:rPr>
          <w:b/>
        </w:rPr>
        <w:t xml:space="preserve"> </w:t>
      </w:r>
    </w:p>
    <w:p w14:paraId="61FB59F9" w14:textId="77777777" w:rsidR="007C187B" w:rsidRDefault="007C187B" w:rsidP="00941F34">
      <w:pPr>
        <w:tabs>
          <w:tab w:val="left" w:pos="5139"/>
        </w:tabs>
        <w:spacing w:after="0" w:line="240" w:lineRule="auto"/>
        <w:ind w:left="720"/>
        <w:outlineLvl w:val="0"/>
        <w:rPr>
          <w:bCs/>
        </w:rPr>
      </w:pPr>
      <w:r>
        <w:rPr>
          <w:bCs/>
        </w:rPr>
        <w:t xml:space="preserve">     Kevin reported that there is n</w:t>
      </w:r>
      <w:r w:rsidR="009653FD">
        <w:rPr>
          <w:bCs/>
        </w:rPr>
        <w:t xml:space="preserve">othing new on </w:t>
      </w:r>
      <w:r>
        <w:rPr>
          <w:bCs/>
        </w:rPr>
        <w:t>the calendar</w:t>
      </w:r>
      <w:r w:rsidR="009653FD">
        <w:rPr>
          <w:bCs/>
        </w:rPr>
        <w:t>.  Tomorrow is planting day</w:t>
      </w:r>
      <w:r>
        <w:rPr>
          <w:bCs/>
        </w:rPr>
        <w:t xml:space="preserve"> and   </w:t>
      </w:r>
    </w:p>
    <w:p w14:paraId="3F2EBBE9" w14:textId="4172CF7E" w:rsidR="00650754" w:rsidRPr="00650754" w:rsidRDefault="007C187B" w:rsidP="00941F34">
      <w:pPr>
        <w:tabs>
          <w:tab w:val="left" w:pos="5139"/>
        </w:tabs>
        <w:spacing w:after="0" w:line="240" w:lineRule="auto"/>
        <w:ind w:left="720"/>
        <w:outlineLvl w:val="0"/>
        <w:rPr>
          <w:bCs/>
        </w:rPr>
      </w:pPr>
      <w:r>
        <w:rPr>
          <w:bCs/>
        </w:rPr>
        <w:t xml:space="preserve">     c</w:t>
      </w:r>
      <w:r w:rsidR="009653FD">
        <w:rPr>
          <w:bCs/>
        </w:rPr>
        <w:t>ontainers were planted last week.</w:t>
      </w:r>
    </w:p>
    <w:p w14:paraId="1FC8C6B1" w14:textId="435C4FFF" w:rsidR="001B49BD" w:rsidRPr="003C6AE7" w:rsidRDefault="001B49BD" w:rsidP="00941F34">
      <w:pPr>
        <w:numPr>
          <w:ilvl w:val="0"/>
          <w:numId w:val="1"/>
        </w:numPr>
        <w:tabs>
          <w:tab w:val="left" w:pos="5139"/>
        </w:tabs>
        <w:spacing w:after="0" w:line="240" w:lineRule="auto"/>
        <w:ind w:left="720"/>
        <w:outlineLvl w:val="0"/>
        <w:rPr>
          <w:b/>
        </w:rPr>
      </w:pPr>
      <w:r>
        <w:rPr>
          <w:b/>
        </w:rPr>
        <w:t>Beautification Grant</w:t>
      </w:r>
      <w:r w:rsidRPr="00B61BA0">
        <w:rPr>
          <w:b/>
        </w:rPr>
        <w:t xml:space="preserve">- </w:t>
      </w:r>
    </w:p>
    <w:p w14:paraId="747B36FC" w14:textId="1E80E827" w:rsidR="001B49BD" w:rsidRPr="009653FD" w:rsidRDefault="009653FD" w:rsidP="00941F34">
      <w:pPr>
        <w:tabs>
          <w:tab w:val="left" w:pos="5139"/>
        </w:tabs>
        <w:spacing w:after="0" w:line="240" w:lineRule="auto"/>
        <w:outlineLvl w:val="0"/>
        <w:rPr>
          <w:bCs/>
        </w:rPr>
      </w:pPr>
      <w:r>
        <w:rPr>
          <w:b/>
        </w:rPr>
        <w:t xml:space="preserve">                    </w:t>
      </w:r>
      <w:r w:rsidR="007C187B">
        <w:rPr>
          <w:bCs/>
        </w:rPr>
        <w:t xml:space="preserve">Jeff reported that there are two </w:t>
      </w:r>
      <w:r w:rsidR="000677E8">
        <w:rPr>
          <w:bCs/>
        </w:rPr>
        <w:t xml:space="preserve">recent </w:t>
      </w:r>
      <w:r w:rsidR="007C187B">
        <w:rPr>
          <w:bCs/>
        </w:rPr>
        <w:t xml:space="preserve">grants – the </w:t>
      </w:r>
      <w:r w:rsidRPr="009653FD">
        <w:rPr>
          <w:bCs/>
        </w:rPr>
        <w:t xml:space="preserve">Railroad and </w:t>
      </w:r>
      <w:r w:rsidR="000677E8">
        <w:rPr>
          <w:bCs/>
        </w:rPr>
        <w:t xml:space="preserve">The </w:t>
      </w:r>
      <w:r w:rsidRPr="009653FD">
        <w:rPr>
          <w:bCs/>
        </w:rPr>
        <w:t>Garden Club</w:t>
      </w:r>
      <w:r>
        <w:rPr>
          <w:bCs/>
        </w:rPr>
        <w:t xml:space="preserve"> </w:t>
      </w:r>
      <w:r w:rsidR="000677E8">
        <w:rPr>
          <w:bCs/>
        </w:rPr>
        <w:t xml:space="preserve">for </w:t>
      </w:r>
      <w:r w:rsidR="000677E8">
        <w:rPr>
          <w:bCs/>
        </w:rPr>
        <w:br/>
        <w:t xml:space="preserve">                    the triangle.  A t</w:t>
      </w:r>
      <w:r>
        <w:rPr>
          <w:bCs/>
        </w:rPr>
        <w:t xml:space="preserve">hank you </w:t>
      </w:r>
      <w:r w:rsidR="00901999">
        <w:rPr>
          <w:bCs/>
        </w:rPr>
        <w:t>note was read</w:t>
      </w:r>
      <w:r>
        <w:rPr>
          <w:bCs/>
        </w:rPr>
        <w:t xml:space="preserve"> </w:t>
      </w:r>
      <w:r w:rsidR="000677E8">
        <w:rPr>
          <w:bCs/>
        </w:rPr>
        <w:t xml:space="preserve">from Brenda and Sara </w:t>
      </w:r>
      <w:r>
        <w:rPr>
          <w:bCs/>
        </w:rPr>
        <w:t>from the Pinehurst Garden</w:t>
      </w:r>
      <w:r w:rsidR="00901999">
        <w:rPr>
          <w:bCs/>
        </w:rPr>
        <w:br/>
        <w:t xml:space="preserve">                   </w:t>
      </w:r>
      <w:r>
        <w:rPr>
          <w:bCs/>
        </w:rPr>
        <w:t xml:space="preserve"> </w:t>
      </w:r>
      <w:proofErr w:type="gramStart"/>
      <w:r>
        <w:rPr>
          <w:bCs/>
        </w:rPr>
        <w:t>Club</w:t>
      </w:r>
      <w:r w:rsidR="00901999">
        <w:rPr>
          <w:bCs/>
        </w:rPr>
        <w:t xml:space="preserve">, </w:t>
      </w:r>
      <w:r w:rsidR="000677E8">
        <w:rPr>
          <w:bCs/>
        </w:rPr>
        <w:t xml:space="preserve"> </w:t>
      </w:r>
      <w:r>
        <w:rPr>
          <w:bCs/>
        </w:rPr>
        <w:t>Dogwood</w:t>
      </w:r>
      <w:proofErr w:type="gramEnd"/>
      <w:r>
        <w:rPr>
          <w:bCs/>
        </w:rPr>
        <w:t xml:space="preserve"> </w:t>
      </w:r>
      <w:r w:rsidR="000677E8">
        <w:rPr>
          <w:bCs/>
        </w:rPr>
        <w:t>Branch</w:t>
      </w:r>
      <w:r w:rsidR="00901999">
        <w:rPr>
          <w:bCs/>
        </w:rPr>
        <w:t xml:space="preserve">, </w:t>
      </w:r>
      <w:r w:rsidR="000677E8">
        <w:rPr>
          <w:bCs/>
        </w:rPr>
        <w:t xml:space="preserve"> for the grant for the triangle.</w:t>
      </w:r>
      <w:r>
        <w:rPr>
          <w:bCs/>
        </w:rPr>
        <w:br/>
        <w:t xml:space="preserve">                    </w:t>
      </w:r>
    </w:p>
    <w:p w14:paraId="2CE8C8FE" w14:textId="52C4B7D9" w:rsidR="00C65787" w:rsidRDefault="001B49BD" w:rsidP="00941F34">
      <w:pPr>
        <w:pStyle w:val="ListParagraph"/>
        <w:numPr>
          <w:ilvl w:val="0"/>
          <w:numId w:val="5"/>
        </w:numPr>
        <w:tabs>
          <w:tab w:val="left" w:pos="5139"/>
        </w:tabs>
        <w:spacing w:after="0" w:line="240" w:lineRule="auto"/>
        <w:ind w:left="432"/>
        <w:outlineLvl w:val="0"/>
      </w:pPr>
      <w:r w:rsidRPr="000677E8">
        <w:rPr>
          <w:b/>
        </w:rPr>
        <w:t xml:space="preserve">Old Business - </w:t>
      </w:r>
    </w:p>
    <w:p w14:paraId="34080A47" w14:textId="753FD55A" w:rsidR="006563AA" w:rsidRDefault="001B49BD" w:rsidP="00941F34">
      <w:pPr>
        <w:pStyle w:val="ListParagraph"/>
        <w:numPr>
          <w:ilvl w:val="0"/>
          <w:numId w:val="1"/>
        </w:numPr>
        <w:tabs>
          <w:tab w:val="left" w:pos="5139"/>
        </w:tabs>
        <w:spacing w:after="0" w:line="240" w:lineRule="auto"/>
        <w:ind w:left="792"/>
        <w:outlineLvl w:val="0"/>
      </w:pPr>
      <w:r>
        <w:t>Project Update</w:t>
      </w:r>
      <w:r w:rsidR="00770230">
        <w:t>s</w:t>
      </w:r>
    </w:p>
    <w:p w14:paraId="3632BFB6" w14:textId="69C354CD" w:rsidR="00DD4474" w:rsidRPr="00182BF2" w:rsidRDefault="00F27398" w:rsidP="00941F34">
      <w:pPr>
        <w:pStyle w:val="ListParagraph"/>
        <w:numPr>
          <w:ilvl w:val="1"/>
          <w:numId w:val="1"/>
        </w:numPr>
        <w:tabs>
          <w:tab w:val="left" w:pos="5139"/>
        </w:tabs>
        <w:spacing w:after="0" w:line="240" w:lineRule="auto"/>
        <w:outlineLvl w:val="0"/>
        <w:rPr>
          <w:bCs/>
        </w:rPr>
      </w:pPr>
      <w:r>
        <w:t xml:space="preserve">Landscape Plan </w:t>
      </w:r>
      <w:r w:rsidR="00311530">
        <w:t xml:space="preserve">from McAdams </w:t>
      </w:r>
      <w:r w:rsidR="00186A4E">
        <w:t xml:space="preserve">(part of Downtown Amenity Plan) </w:t>
      </w:r>
      <w:r>
        <w:t xml:space="preserve">– </w:t>
      </w:r>
      <w:proofErr w:type="gramStart"/>
      <w:r>
        <w:t>Kevin</w:t>
      </w:r>
      <w:r w:rsidR="009653FD">
        <w:t xml:space="preserve">  </w:t>
      </w:r>
      <w:r w:rsidR="000677E8">
        <w:t>noted</w:t>
      </w:r>
      <w:proofErr w:type="gramEnd"/>
      <w:r w:rsidR="000677E8">
        <w:t xml:space="preserve"> that the l</w:t>
      </w:r>
      <w:r w:rsidR="009653FD">
        <w:t>andscape is 99% complete</w:t>
      </w:r>
      <w:r w:rsidR="000677E8">
        <w:t>.</w:t>
      </w:r>
      <w:r w:rsidR="009653FD">
        <w:t xml:space="preserve"> Benches are ordered.  </w:t>
      </w:r>
      <w:r w:rsidR="000677E8">
        <w:t>He has also o</w:t>
      </w:r>
      <w:r w:rsidR="009653FD">
        <w:t>rdered sample planters and light bollards</w:t>
      </w:r>
      <w:r w:rsidR="000677E8">
        <w:t xml:space="preserve"> to see which might work best.  </w:t>
      </w:r>
      <w:r w:rsidR="009653FD">
        <w:t xml:space="preserve">Planters will be needed for fall planting. </w:t>
      </w:r>
    </w:p>
    <w:p w14:paraId="31D3D312" w14:textId="14BC6B41" w:rsidR="00770230" w:rsidRDefault="00F27398" w:rsidP="00941F34">
      <w:pPr>
        <w:pStyle w:val="ListParagraph"/>
        <w:numPr>
          <w:ilvl w:val="1"/>
          <w:numId w:val="1"/>
        </w:numPr>
        <w:tabs>
          <w:tab w:val="left" w:pos="5139"/>
        </w:tabs>
        <w:spacing w:after="0" w:line="240" w:lineRule="auto"/>
        <w:outlineLvl w:val="0"/>
        <w:rPr>
          <w:bCs/>
        </w:rPr>
      </w:pPr>
      <w:r>
        <w:rPr>
          <w:bCs/>
        </w:rPr>
        <w:t>100 Ritter Road Improvements &amp; Solar Eclipse Sign</w:t>
      </w:r>
      <w:r w:rsidR="00770230">
        <w:rPr>
          <w:bCs/>
        </w:rPr>
        <w:t xml:space="preserve"> </w:t>
      </w:r>
      <w:r w:rsidR="009653FD">
        <w:rPr>
          <w:bCs/>
        </w:rPr>
        <w:t>–</w:t>
      </w:r>
      <w:r w:rsidR="00770230">
        <w:rPr>
          <w:bCs/>
        </w:rPr>
        <w:t xml:space="preserve"> </w:t>
      </w:r>
      <w:proofErr w:type="gramStart"/>
      <w:r w:rsidR="00770230">
        <w:rPr>
          <w:bCs/>
        </w:rPr>
        <w:t>Mike</w:t>
      </w:r>
      <w:r w:rsidR="009653FD">
        <w:rPr>
          <w:bCs/>
        </w:rPr>
        <w:t xml:space="preserve">  </w:t>
      </w:r>
      <w:r w:rsidR="000677E8">
        <w:rPr>
          <w:bCs/>
        </w:rPr>
        <w:t>stated</w:t>
      </w:r>
      <w:proofErr w:type="gramEnd"/>
      <w:r w:rsidR="000677E8">
        <w:rPr>
          <w:bCs/>
        </w:rPr>
        <w:t xml:space="preserve"> that the </w:t>
      </w:r>
      <w:r w:rsidR="009653FD">
        <w:rPr>
          <w:bCs/>
        </w:rPr>
        <w:t xml:space="preserve">Solar Eclipse sign </w:t>
      </w:r>
      <w:r w:rsidR="000677E8">
        <w:rPr>
          <w:bCs/>
        </w:rPr>
        <w:t>has arrived</w:t>
      </w:r>
      <w:r w:rsidR="009653FD">
        <w:rPr>
          <w:bCs/>
        </w:rPr>
        <w:t>.</w:t>
      </w:r>
    </w:p>
    <w:p w14:paraId="7F56CC64" w14:textId="6DE207F6" w:rsidR="00124E1F" w:rsidRPr="00F27398" w:rsidRDefault="008D0041" w:rsidP="00941F34">
      <w:pPr>
        <w:pStyle w:val="ListParagraph"/>
        <w:numPr>
          <w:ilvl w:val="0"/>
          <w:numId w:val="1"/>
        </w:numPr>
        <w:tabs>
          <w:tab w:val="left" w:pos="5139"/>
        </w:tabs>
        <w:spacing w:after="0" w:line="240" w:lineRule="auto"/>
        <w:ind w:left="792"/>
        <w:outlineLvl w:val="0"/>
      </w:pPr>
      <w:r>
        <w:t xml:space="preserve">RR Trestle and hill clean-up – </w:t>
      </w:r>
      <w:proofErr w:type="gramStart"/>
      <w:r w:rsidR="003931EC">
        <w:t>Jeff</w:t>
      </w:r>
      <w:r w:rsidR="009653FD">
        <w:t xml:space="preserve">  </w:t>
      </w:r>
      <w:r w:rsidR="000677E8">
        <w:t>informed</w:t>
      </w:r>
      <w:proofErr w:type="gramEnd"/>
      <w:r w:rsidR="000677E8">
        <w:t xml:space="preserve"> the committee that this project is scheduled for three nights during the l</w:t>
      </w:r>
      <w:r w:rsidR="009653FD">
        <w:t>ast week of May</w:t>
      </w:r>
      <w:r w:rsidR="000677E8">
        <w:t xml:space="preserve">. </w:t>
      </w:r>
      <w:r w:rsidR="009653FD">
        <w:t xml:space="preserve"> Pressure </w:t>
      </w:r>
      <w:r w:rsidR="000677E8">
        <w:t>w</w:t>
      </w:r>
      <w:r w:rsidR="009653FD">
        <w:t>ash</w:t>
      </w:r>
      <w:r w:rsidR="000677E8">
        <w:t>ing and painting will be done after dark.</w:t>
      </w:r>
      <w:r w:rsidR="009653FD">
        <w:t xml:space="preserve"> </w:t>
      </w:r>
      <w:r w:rsidR="000677E8">
        <w:t xml:space="preserve"> </w:t>
      </w:r>
      <w:r w:rsidR="004F4900">
        <w:t>A determination is still being made about clearing the vegetation.</w:t>
      </w:r>
      <w:r w:rsidR="000677E8">
        <w:t xml:space="preserve"> </w:t>
      </w:r>
    </w:p>
    <w:p w14:paraId="6FE146C3" w14:textId="56DE62AD" w:rsidR="002172B6" w:rsidRDefault="002172B6" w:rsidP="00941F34">
      <w:pPr>
        <w:pStyle w:val="ListParagraph"/>
        <w:numPr>
          <w:ilvl w:val="0"/>
          <w:numId w:val="1"/>
        </w:numPr>
        <w:spacing w:line="240" w:lineRule="auto"/>
        <w:ind w:left="792"/>
      </w:pPr>
      <w:r>
        <w:t>Proposed Wayfinding Signs – Jeff</w:t>
      </w:r>
      <w:r w:rsidR="004F4900">
        <w:t xml:space="preserve"> reported that s</w:t>
      </w:r>
      <w:r w:rsidR="00472C25">
        <w:t>igns</w:t>
      </w:r>
      <w:r w:rsidR="00F400B3">
        <w:t xml:space="preserve"> with guides to parking areas</w:t>
      </w:r>
      <w:r w:rsidR="00472C25">
        <w:t xml:space="preserve"> are ordered.  </w:t>
      </w:r>
    </w:p>
    <w:p w14:paraId="33B471E6" w14:textId="5C645DF9" w:rsidR="007848E6" w:rsidRPr="00E80DA7" w:rsidRDefault="003931EC" w:rsidP="00941F34">
      <w:pPr>
        <w:pStyle w:val="ListParagraph"/>
        <w:numPr>
          <w:ilvl w:val="0"/>
          <w:numId w:val="1"/>
        </w:numPr>
        <w:tabs>
          <w:tab w:val="left" w:pos="5139"/>
        </w:tabs>
        <w:spacing w:after="0" w:line="240" w:lineRule="auto"/>
        <w:ind w:left="792"/>
        <w:outlineLvl w:val="0"/>
      </w:pPr>
      <w:r>
        <w:t xml:space="preserve">Report from Business Guild – </w:t>
      </w:r>
      <w:r w:rsidR="004F4900">
        <w:t>No report</w:t>
      </w:r>
    </w:p>
    <w:p w14:paraId="04EFA33F" w14:textId="0A85A256" w:rsidR="002C2E28" w:rsidRPr="00EF01DA" w:rsidRDefault="007C6C78" w:rsidP="00941F34">
      <w:pPr>
        <w:pStyle w:val="ListParagraph"/>
        <w:numPr>
          <w:ilvl w:val="0"/>
          <w:numId w:val="1"/>
        </w:numPr>
        <w:tabs>
          <w:tab w:val="left" w:pos="5139"/>
        </w:tabs>
        <w:spacing w:after="0" w:line="240" w:lineRule="auto"/>
        <w:ind w:left="792"/>
        <w:outlineLvl w:val="0"/>
        <w:rPr>
          <w:bCs/>
        </w:rPr>
      </w:pPr>
      <w:r>
        <w:t>Warren H Manning Award</w:t>
      </w:r>
      <w:r w:rsidR="00186A4E">
        <w:t xml:space="preserve"> </w:t>
      </w:r>
      <w:r w:rsidR="00553DBF">
        <w:t xml:space="preserve">Launch </w:t>
      </w:r>
      <w:r w:rsidR="008D0041">
        <w:t>–</w:t>
      </w:r>
      <w:r>
        <w:t xml:space="preserve"> </w:t>
      </w:r>
      <w:r w:rsidR="008D0041">
        <w:t>Janet</w:t>
      </w:r>
      <w:r w:rsidR="00C65787">
        <w:t>, Dee, Brenda</w:t>
      </w:r>
    </w:p>
    <w:p w14:paraId="7D21CBA1" w14:textId="649BFDAB" w:rsidR="000A0187" w:rsidRPr="002C3781" w:rsidRDefault="00EF01DA" w:rsidP="002C3781">
      <w:pPr>
        <w:tabs>
          <w:tab w:val="left" w:pos="5139"/>
        </w:tabs>
        <w:spacing w:after="0" w:line="240" w:lineRule="auto"/>
        <w:ind w:left="810"/>
        <w:outlineLvl w:val="0"/>
      </w:pPr>
      <w:r>
        <w:t>Kristen</w:t>
      </w:r>
      <w:r w:rsidR="004F4900">
        <w:t xml:space="preserve"> Bunton</w:t>
      </w:r>
      <w:r>
        <w:t xml:space="preserve"> has the rules and applications</w:t>
      </w:r>
      <w:r w:rsidR="004F4900">
        <w:t xml:space="preserve"> which w</w:t>
      </w:r>
      <w:r>
        <w:t xml:space="preserve">ill be posted to </w:t>
      </w:r>
      <w:r w:rsidR="004F4900">
        <w:t xml:space="preserve">the </w:t>
      </w:r>
      <w:r w:rsidR="00901999">
        <w:t>G</w:t>
      </w:r>
      <w:r>
        <w:t xml:space="preserve">rants and </w:t>
      </w:r>
      <w:r w:rsidR="004F4900">
        <w:t>Beautification Committee</w:t>
      </w:r>
      <w:r>
        <w:t xml:space="preserve"> pages on the website.  </w:t>
      </w:r>
      <w:r w:rsidR="002C3781">
        <w:t>Publicity is</w:t>
      </w:r>
      <w:r w:rsidR="004F4900">
        <w:t xml:space="preserve"> planned for</w:t>
      </w:r>
      <w:r>
        <w:t xml:space="preserve"> the newsletter</w:t>
      </w:r>
      <w:r w:rsidR="002C3781">
        <w:t xml:space="preserve"> </w:t>
      </w:r>
      <w:r w:rsidR="00901999">
        <w:t>as well as</w:t>
      </w:r>
      <w:r w:rsidR="002C3781">
        <w:t xml:space="preserve"> a news article. Additional outreach will go through the</w:t>
      </w:r>
      <w:r w:rsidR="004F4900">
        <w:t xml:space="preserve"> Neighborhood Advisory </w:t>
      </w:r>
      <w:proofErr w:type="gramStart"/>
      <w:r w:rsidR="004F4900">
        <w:t>Groups,  and</w:t>
      </w:r>
      <w:proofErr w:type="gramEnd"/>
      <w:r w:rsidR="004F4900">
        <w:t xml:space="preserve"> a box </w:t>
      </w:r>
      <w:r w:rsidR="002C3781">
        <w:t>will be placed</w:t>
      </w:r>
      <w:r w:rsidR="004F4900">
        <w:t xml:space="preserve"> in the Town Hall for those wishing to use paper applications.  The Committee agreed on deadlines of May 20</w:t>
      </w:r>
      <w:r w:rsidR="004F4900" w:rsidRPr="004F4900">
        <w:rPr>
          <w:vertAlign w:val="superscript"/>
        </w:rPr>
        <w:t>th</w:t>
      </w:r>
      <w:r w:rsidR="004F4900">
        <w:t xml:space="preserve"> for publicity June 10</w:t>
      </w:r>
      <w:r w:rsidR="004F4900" w:rsidRPr="004F4900">
        <w:rPr>
          <w:vertAlign w:val="superscript"/>
        </w:rPr>
        <w:t>th</w:t>
      </w:r>
      <w:r w:rsidR="004F4900">
        <w:t xml:space="preserve"> for applications.  Awards will hopefully be presented by the end of June.   </w:t>
      </w:r>
      <w:r w:rsidR="002C3781">
        <w:t>The judges are confirmed, and j</w:t>
      </w:r>
      <w:r>
        <w:t>udging criteria is ready</w:t>
      </w:r>
      <w:r w:rsidR="002C3781">
        <w:t xml:space="preserve"> to be reviewed with them</w:t>
      </w:r>
      <w:r>
        <w:t xml:space="preserve">.  </w:t>
      </w:r>
      <w:r w:rsidR="002C3781">
        <w:t>There will possibly be three awards a year.</w:t>
      </w:r>
    </w:p>
    <w:p w14:paraId="3277D84B" w14:textId="6499EB17" w:rsidR="003F4E67" w:rsidRPr="00721753" w:rsidRDefault="003F4E67" w:rsidP="00941F34">
      <w:pPr>
        <w:pStyle w:val="ListParagraph"/>
        <w:numPr>
          <w:ilvl w:val="0"/>
          <w:numId w:val="1"/>
        </w:numPr>
        <w:tabs>
          <w:tab w:val="left" w:pos="5139"/>
        </w:tabs>
        <w:spacing w:after="0" w:line="240" w:lineRule="auto"/>
        <w:ind w:left="792"/>
        <w:outlineLvl w:val="0"/>
        <w:rPr>
          <w:bCs/>
        </w:rPr>
      </w:pPr>
      <w:r>
        <w:lastRenderedPageBreak/>
        <w:t xml:space="preserve">Market Square Enhancements </w:t>
      </w:r>
      <w:r w:rsidR="00721753">
        <w:t>–</w:t>
      </w:r>
      <w:r>
        <w:t xml:space="preserve"> Kevin</w:t>
      </w:r>
      <w:r w:rsidR="002C3781">
        <w:t xml:space="preserve"> noted that his project will p</w:t>
      </w:r>
      <w:r w:rsidR="00472C25">
        <w:t xml:space="preserve">robably </w:t>
      </w:r>
      <w:r w:rsidR="002C3781">
        <w:t xml:space="preserve">be scheduled </w:t>
      </w:r>
      <w:r w:rsidR="00472C25">
        <w:t xml:space="preserve">for fall because planning is still going on.  </w:t>
      </w:r>
      <w:r w:rsidR="002C3781">
        <w:t xml:space="preserve">There is </w:t>
      </w:r>
      <w:r w:rsidR="002E4753">
        <w:t>consideration being given</w:t>
      </w:r>
      <w:r w:rsidR="002C3781">
        <w:t xml:space="preserve"> for </w:t>
      </w:r>
      <w:r w:rsidR="00472C25">
        <w:t xml:space="preserve">planters and locations for them.  Joanne said businesses would like to be included in the process.  Jane </w:t>
      </w:r>
      <w:r w:rsidR="002E4753">
        <w:t>attends the meetings of the Business Guild and can keep the Committee informed.</w:t>
      </w:r>
      <w:r w:rsidR="00472C25">
        <w:t xml:space="preserve">  Dee </w:t>
      </w:r>
      <w:r w:rsidR="002E4753">
        <w:t>warned</w:t>
      </w:r>
      <w:r w:rsidR="00472C25">
        <w:t xml:space="preserve"> that plants will need to be ordered to receive them by fall.  </w:t>
      </w:r>
    </w:p>
    <w:p w14:paraId="79407CB9" w14:textId="271967E0" w:rsidR="00721753" w:rsidRPr="002E4753" w:rsidRDefault="00721753" w:rsidP="00941F34">
      <w:pPr>
        <w:pStyle w:val="ListParagraph"/>
        <w:numPr>
          <w:ilvl w:val="0"/>
          <w:numId w:val="1"/>
        </w:numPr>
        <w:tabs>
          <w:tab w:val="left" w:pos="5139"/>
        </w:tabs>
        <w:spacing w:after="0" w:line="240" w:lineRule="auto"/>
        <w:ind w:left="792"/>
        <w:outlineLvl w:val="0"/>
        <w:rPr>
          <w:bCs/>
        </w:rPr>
      </w:pPr>
      <w:r>
        <w:t xml:space="preserve">Village Planting Guide </w:t>
      </w:r>
      <w:r w:rsidR="003C6AE7">
        <w:t>–</w:t>
      </w:r>
      <w:r>
        <w:t xml:space="preserve"> </w:t>
      </w:r>
      <w:r w:rsidR="003C6AE7">
        <w:t>Dee, Chris</w:t>
      </w:r>
      <w:r w:rsidR="000A0187">
        <w:t xml:space="preserve"> </w:t>
      </w:r>
      <w:r w:rsidR="002E4753">
        <w:br/>
      </w:r>
      <w:r w:rsidR="000A0187">
        <w:t>Kevin reported that Kristen</w:t>
      </w:r>
      <w:r w:rsidR="002E4753">
        <w:t xml:space="preserve"> Bunton</w:t>
      </w:r>
      <w:r w:rsidR="000A0187">
        <w:t xml:space="preserve"> found the original guide.  Dee </w:t>
      </w:r>
      <w:r w:rsidR="002E4753">
        <w:t xml:space="preserve">suggested that the guide should retain the Manning plants and that a close look should be given to others that need to be coded to be eliminated or watched or invasive.  </w:t>
      </w:r>
      <w:r w:rsidR="000A0187">
        <w:t xml:space="preserve">Chris will go through and check a few </w:t>
      </w:r>
      <w:r w:rsidR="002E4753">
        <w:t>whose status</w:t>
      </w:r>
      <w:r w:rsidR="000A0187">
        <w:t xml:space="preserve"> should be removed or updated</w:t>
      </w:r>
      <w:r w:rsidR="002E4753">
        <w:t xml:space="preserve"> while r</w:t>
      </w:r>
      <w:r w:rsidR="000A0187">
        <w:t>etain</w:t>
      </w:r>
      <w:r w:rsidR="002E4753">
        <w:t>ing</w:t>
      </w:r>
      <w:r w:rsidR="000A0187">
        <w:t xml:space="preserve"> Manning and</w:t>
      </w:r>
      <w:r w:rsidR="002E4753">
        <w:t xml:space="preserve"> taking</w:t>
      </w:r>
      <w:r w:rsidR="000A0187">
        <w:t xml:space="preserve"> a </w:t>
      </w:r>
      <w:r w:rsidR="006116F1">
        <w:t xml:space="preserve">sensible approach and </w:t>
      </w:r>
      <w:r w:rsidR="000A0187">
        <w:t xml:space="preserve">hard review of the others.  </w:t>
      </w:r>
      <w:r w:rsidR="002E4753">
        <w:t>The goal is to complete the revised guide by the end of summer</w:t>
      </w:r>
      <w:r w:rsidR="006116F1">
        <w:t xml:space="preserve"> and </w:t>
      </w:r>
      <w:r w:rsidR="002E4753">
        <w:t>then be offered</w:t>
      </w:r>
      <w:r w:rsidR="006116F1">
        <w:t xml:space="preserve"> to</w:t>
      </w:r>
      <w:r w:rsidR="002E4753">
        <w:t xml:space="preserve"> the public and distributed to</w:t>
      </w:r>
      <w:r w:rsidR="006116F1">
        <w:t xml:space="preserve"> new residents.  </w:t>
      </w:r>
    </w:p>
    <w:p w14:paraId="1A0CBA8D" w14:textId="57F2B230" w:rsidR="003C6AE7" w:rsidRPr="006116F1" w:rsidRDefault="003C6AE7" w:rsidP="00941F34">
      <w:pPr>
        <w:pStyle w:val="ListParagraph"/>
        <w:numPr>
          <w:ilvl w:val="0"/>
          <w:numId w:val="1"/>
        </w:numPr>
        <w:tabs>
          <w:tab w:val="left" w:pos="5139"/>
        </w:tabs>
        <w:spacing w:after="0" w:line="240" w:lineRule="auto"/>
        <w:ind w:left="792"/>
        <w:outlineLvl w:val="0"/>
        <w:rPr>
          <w:bCs/>
        </w:rPr>
      </w:pPr>
      <w:r>
        <w:t>BC Sponsored Workshops or Lectures in partnership with Sandhills Horticultural Society – Dee, Tony</w:t>
      </w:r>
    </w:p>
    <w:p w14:paraId="75D84B69" w14:textId="04513F4F" w:rsidR="006116F1" w:rsidRDefault="009972F6" w:rsidP="006116F1">
      <w:pPr>
        <w:pStyle w:val="ListParagraph"/>
        <w:tabs>
          <w:tab w:val="left" w:pos="5139"/>
        </w:tabs>
        <w:spacing w:after="0" w:line="240" w:lineRule="auto"/>
        <w:ind w:left="792"/>
        <w:outlineLvl w:val="0"/>
      </w:pPr>
      <w:r>
        <w:t>There was discussion of p</w:t>
      </w:r>
      <w:r w:rsidR="006116F1">
        <w:t>ossible partnership</w:t>
      </w:r>
      <w:r>
        <w:t xml:space="preserve"> opportunities</w:t>
      </w:r>
      <w:r w:rsidR="006116F1">
        <w:t xml:space="preserve"> with the Horticultural Society. </w:t>
      </w:r>
    </w:p>
    <w:p w14:paraId="6DEEC788" w14:textId="0CD8FC50" w:rsidR="006116F1" w:rsidRPr="003C6AE7" w:rsidRDefault="006116F1" w:rsidP="006116F1">
      <w:pPr>
        <w:pStyle w:val="ListParagraph"/>
        <w:tabs>
          <w:tab w:val="left" w:pos="5139"/>
        </w:tabs>
        <w:spacing w:after="0" w:line="240" w:lineRule="auto"/>
        <w:ind w:left="792"/>
        <w:outlineLvl w:val="0"/>
        <w:rPr>
          <w:bCs/>
        </w:rPr>
      </w:pPr>
      <w:r>
        <w:t xml:space="preserve">Molly </w:t>
      </w:r>
      <w:r w:rsidR="009972F6">
        <w:t>suggested</w:t>
      </w:r>
      <w:r>
        <w:t xml:space="preserve"> that there</w:t>
      </w:r>
      <w:r w:rsidR="009972F6">
        <w:t xml:space="preserve"> is</w:t>
      </w:r>
      <w:r>
        <w:t xml:space="preserve"> an entire group of new </w:t>
      </w:r>
      <w:r w:rsidR="009972F6">
        <w:t>residents,</w:t>
      </w:r>
      <w:r>
        <w:t xml:space="preserve"> and we should look at going back to the previous workshops for those moving here.  Dee noted </w:t>
      </w:r>
      <w:r w:rsidR="009972F6">
        <w:t>that we consider presentations that are</w:t>
      </w:r>
      <w:r>
        <w:t xml:space="preserve"> exciting an</w:t>
      </w:r>
      <w:r w:rsidR="009972F6">
        <w:t xml:space="preserve">d </w:t>
      </w:r>
      <w:r w:rsidR="004911AD">
        <w:t xml:space="preserve">would </w:t>
      </w:r>
      <w:r w:rsidR="009972F6">
        <w:t xml:space="preserve">be well </w:t>
      </w:r>
      <w:r>
        <w:t xml:space="preserve">attended.  </w:t>
      </w:r>
    </w:p>
    <w:p w14:paraId="54889718" w14:textId="2F185C1A" w:rsidR="003C6AE7" w:rsidRPr="0057341B" w:rsidRDefault="003C6AE7" w:rsidP="00941F34">
      <w:pPr>
        <w:pStyle w:val="ListParagraph"/>
        <w:numPr>
          <w:ilvl w:val="0"/>
          <w:numId w:val="1"/>
        </w:numPr>
        <w:tabs>
          <w:tab w:val="left" w:pos="5139"/>
        </w:tabs>
        <w:spacing w:after="0" w:line="240" w:lineRule="auto"/>
        <w:ind w:left="792"/>
        <w:outlineLvl w:val="0"/>
        <w:rPr>
          <w:bCs/>
        </w:rPr>
      </w:pPr>
      <w:r>
        <w:t xml:space="preserve">Christmas Contest 2023 </w:t>
      </w:r>
      <w:r w:rsidR="0057341B">
        <w:t xml:space="preserve">  </w:t>
      </w:r>
    </w:p>
    <w:p w14:paraId="3F7D4727" w14:textId="4D685FE3" w:rsidR="001B49BD" w:rsidRDefault="0057341B" w:rsidP="004911AD">
      <w:pPr>
        <w:pStyle w:val="ListParagraph"/>
        <w:tabs>
          <w:tab w:val="left" w:pos="5139"/>
        </w:tabs>
        <w:spacing w:after="0" w:line="240" w:lineRule="auto"/>
        <w:ind w:left="792"/>
        <w:outlineLvl w:val="0"/>
      </w:pPr>
      <w:r>
        <w:t>Amy will be able to do the Christmas Contest</w:t>
      </w:r>
      <w:r w:rsidR="004911AD">
        <w:t xml:space="preserve"> this year. An a</w:t>
      </w:r>
      <w:r>
        <w:t xml:space="preserve">rticle </w:t>
      </w:r>
      <w:r w:rsidR="004911AD">
        <w:t xml:space="preserve">should be </w:t>
      </w:r>
      <w:r>
        <w:t xml:space="preserve">in the newsletter </w:t>
      </w:r>
      <w:r w:rsidR="004911AD">
        <w:t xml:space="preserve">this </w:t>
      </w:r>
      <w:r>
        <w:t xml:space="preserve">September.  </w:t>
      </w:r>
      <w:r w:rsidR="002D59F2">
        <w:t>Janet</w:t>
      </w:r>
      <w:r>
        <w:t xml:space="preserve"> </w:t>
      </w:r>
      <w:r w:rsidR="004911AD">
        <w:t xml:space="preserve">will forward </w:t>
      </w:r>
      <w:r>
        <w:t>all</w:t>
      </w:r>
      <w:r w:rsidR="004911AD">
        <w:t xml:space="preserve"> </w:t>
      </w:r>
      <w:r>
        <w:t>information</w:t>
      </w:r>
      <w:r w:rsidR="004911AD">
        <w:t xml:space="preserve"> from last year to Amy.</w:t>
      </w:r>
      <w:r>
        <w:t xml:space="preserve">  </w:t>
      </w:r>
    </w:p>
    <w:p w14:paraId="2DDD9AF2" w14:textId="77777777" w:rsidR="00C7066C" w:rsidRDefault="00C7066C" w:rsidP="00941F34">
      <w:pPr>
        <w:tabs>
          <w:tab w:val="left" w:pos="5139"/>
        </w:tabs>
        <w:spacing w:after="0" w:line="240" w:lineRule="auto"/>
        <w:outlineLvl w:val="0"/>
      </w:pPr>
    </w:p>
    <w:p w14:paraId="4DD3455A" w14:textId="747F68C1" w:rsidR="00B3206E" w:rsidRPr="008E49EF" w:rsidRDefault="001B49BD" w:rsidP="00941F34">
      <w:pPr>
        <w:pStyle w:val="ListParagraph"/>
        <w:numPr>
          <w:ilvl w:val="0"/>
          <w:numId w:val="1"/>
        </w:numPr>
        <w:tabs>
          <w:tab w:val="left" w:pos="5139"/>
        </w:tabs>
        <w:spacing w:after="0" w:line="240" w:lineRule="auto"/>
        <w:ind w:left="792"/>
        <w:outlineLvl w:val="0"/>
      </w:pPr>
      <w:r w:rsidRPr="00F736B7">
        <w:rPr>
          <w:b/>
        </w:rPr>
        <w:t xml:space="preserve">New Business </w:t>
      </w:r>
      <w:r w:rsidR="003E034B" w:rsidRPr="00F736B7">
        <w:rPr>
          <w:b/>
        </w:rPr>
        <w:t>–</w:t>
      </w:r>
    </w:p>
    <w:p w14:paraId="1A79C32C" w14:textId="6AA34941" w:rsidR="00F400B3" w:rsidRDefault="00472C25" w:rsidP="004911AD">
      <w:pPr>
        <w:tabs>
          <w:tab w:val="left" w:pos="5139"/>
        </w:tabs>
        <w:spacing w:after="0" w:line="240" w:lineRule="auto"/>
        <w:ind w:left="810"/>
        <w:outlineLvl w:val="0"/>
        <w:rPr>
          <w:bCs/>
        </w:rPr>
      </w:pPr>
      <w:r>
        <w:rPr>
          <w:bCs/>
        </w:rPr>
        <w:t xml:space="preserve">Parking garage discussion has been postponed by council.  </w:t>
      </w:r>
      <w:r w:rsidR="004911AD">
        <w:rPr>
          <w:bCs/>
        </w:rPr>
        <w:t xml:space="preserve">There are areas around the Village for possible consideration.  McAdams said there are enough spaces in the Village to suit the businesses.  Businesses say they don’t need more spaces, but they need signage. </w:t>
      </w:r>
    </w:p>
    <w:p w14:paraId="2E382A36" w14:textId="77777777" w:rsidR="00EF01DA" w:rsidRDefault="00EF01DA" w:rsidP="00941F34">
      <w:pPr>
        <w:tabs>
          <w:tab w:val="left" w:pos="5139"/>
        </w:tabs>
        <w:spacing w:after="0" w:line="240" w:lineRule="auto"/>
        <w:ind w:left="360"/>
        <w:outlineLvl w:val="0"/>
        <w:rPr>
          <w:bCs/>
        </w:rPr>
      </w:pPr>
    </w:p>
    <w:p w14:paraId="7D1B6694" w14:textId="5A2E2634" w:rsidR="001B49BD" w:rsidRDefault="001B49BD" w:rsidP="00941F34">
      <w:pPr>
        <w:numPr>
          <w:ilvl w:val="0"/>
          <w:numId w:val="1"/>
        </w:numPr>
        <w:tabs>
          <w:tab w:val="left" w:pos="5139"/>
        </w:tabs>
        <w:spacing w:after="0" w:line="240" w:lineRule="auto"/>
        <w:ind w:left="792"/>
        <w:outlineLvl w:val="0"/>
        <w:rPr>
          <w:b/>
        </w:rPr>
      </w:pPr>
      <w:r w:rsidRPr="00B61BA0">
        <w:rPr>
          <w:b/>
        </w:rPr>
        <w:t>Comments from attendees.</w:t>
      </w:r>
    </w:p>
    <w:p w14:paraId="377C6DB6" w14:textId="77777777" w:rsidR="00155C91" w:rsidRPr="001F6317" w:rsidRDefault="00155C91" w:rsidP="00941F34">
      <w:pPr>
        <w:tabs>
          <w:tab w:val="left" w:pos="5139"/>
        </w:tabs>
        <w:spacing w:after="0" w:line="240" w:lineRule="auto"/>
        <w:ind w:left="360"/>
        <w:outlineLvl w:val="0"/>
        <w:rPr>
          <w:b/>
        </w:rPr>
      </w:pPr>
    </w:p>
    <w:p w14:paraId="1F3B2558" w14:textId="0C4E01FD" w:rsidR="001B49BD" w:rsidRPr="004911AD" w:rsidRDefault="001B49BD" w:rsidP="00941F34">
      <w:pPr>
        <w:numPr>
          <w:ilvl w:val="0"/>
          <w:numId w:val="1"/>
        </w:numPr>
        <w:tabs>
          <w:tab w:val="left" w:pos="5139"/>
        </w:tabs>
        <w:spacing w:after="0" w:line="240" w:lineRule="auto"/>
        <w:ind w:left="792"/>
        <w:outlineLvl w:val="0"/>
        <w:rPr>
          <w:b/>
        </w:rPr>
      </w:pPr>
      <w:r w:rsidRPr="00B61BA0">
        <w:rPr>
          <w:b/>
        </w:rPr>
        <w:t>Motion to Adjourn.</w:t>
      </w:r>
      <w:r w:rsidRPr="00B61BA0">
        <w:t xml:space="preserve"> </w:t>
      </w:r>
      <w:r w:rsidR="004911AD">
        <w:t xml:space="preserve"> Dee moved to adjourn the meeting at </w:t>
      </w:r>
      <w:r w:rsidR="0057341B">
        <w:t>4:45</w:t>
      </w:r>
      <w:proofErr w:type="gramStart"/>
      <w:r w:rsidR="004911AD">
        <w:t xml:space="preserve">.  </w:t>
      </w:r>
      <w:r w:rsidR="004D4477">
        <w:t>Tony</w:t>
      </w:r>
      <w:proofErr w:type="gramEnd"/>
      <w:r w:rsidR="004911AD">
        <w:t xml:space="preserve"> seconded the motion.  The meeting was adjourned.</w:t>
      </w:r>
    </w:p>
    <w:p w14:paraId="0BB2D1A1" w14:textId="77777777" w:rsidR="004911AD" w:rsidRPr="00685068" w:rsidRDefault="004911AD" w:rsidP="004911AD">
      <w:pPr>
        <w:tabs>
          <w:tab w:val="left" w:pos="5139"/>
        </w:tabs>
        <w:spacing w:after="0" w:line="240" w:lineRule="auto"/>
        <w:outlineLvl w:val="0"/>
        <w:rPr>
          <w:b/>
        </w:rPr>
      </w:pPr>
    </w:p>
    <w:p w14:paraId="34AD3EBF" w14:textId="35D6668F" w:rsidR="00685068" w:rsidRDefault="00685068" w:rsidP="00941F34">
      <w:pPr>
        <w:numPr>
          <w:ilvl w:val="0"/>
          <w:numId w:val="1"/>
        </w:numPr>
        <w:tabs>
          <w:tab w:val="left" w:pos="5139"/>
        </w:tabs>
        <w:spacing w:after="0" w:line="240" w:lineRule="auto"/>
        <w:ind w:left="792"/>
        <w:outlineLvl w:val="0"/>
        <w:rPr>
          <w:i/>
        </w:rPr>
      </w:pPr>
      <w:r w:rsidRPr="00835074">
        <w:rPr>
          <w:i/>
        </w:rPr>
        <w:t xml:space="preserve">Meetings of BC are held the first Monday of the months indicated at 3:30 PM.  </w:t>
      </w:r>
    </w:p>
    <w:p w14:paraId="111895BA" w14:textId="43B1724B" w:rsidR="00BE5DC9" w:rsidRPr="00A234BE" w:rsidRDefault="00BE5DC9" w:rsidP="00941F34">
      <w:pPr>
        <w:pStyle w:val="ListParagraph"/>
        <w:numPr>
          <w:ilvl w:val="1"/>
          <w:numId w:val="1"/>
        </w:numPr>
        <w:tabs>
          <w:tab w:val="left" w:pos="5139"/>
        </w:tabs>
        <w:spacing w:after="0" w:line="240" w:lineRule="auto"/>
        <w:outlineLvl w:val="0"/>
      </w:pPr>
      <w:r w:rsidRPr="00A234BE">
        <w:t>Meeting Date</w:t>
      </w:r>
      <w:r w:rsidR="008E49EF">
        <w:t>s</w:t>
      </w:r>
      <w:r w:rsidRPr="00A234BE">
        <w:t xml:space="preserve"> 202</w:t>
      </w:r>
      <w:r w:rsidR="002172B6">
        <w:t>3</w:t>
      </w:r>
      <w:r w:rsidRPr="00A234BE">
        <w:t xml:space="preserve"> </w:t>
      </w:r>
      <w:r w:rsidR="00FF3970">
        <w:t>–</w:t>
      </w:r>
      <w:r w:rsidR="002172B6">
        <w:t xml:space="preserve"> August 7, September 11, November 6, December 4.  No meetings in January, June or July</w:t>
      </w:r>
    </w:p>
    <w:p w14:paraId="02E56055" w14:textId="77777777" w:rsidR="00685068" w:rsidRPr="001B287F" w:rsidRDefault="00685068" w:rsidP="00941F34">
      <w:pPr>
        <w:tabs>
          <w:tab w:val="left" w:pos="5139"/>
        </w:tabs>
        <w:spacing w:after="0" w:line="240" w:lineRule="auto"/>
        <w:outlineLvl w:val="0"/>
        <w:rPr>
          <w:b/>
        </w:rPr>
      </w:pPr>
    </w:p>
    <w:p w14:paraId="1596AF7C" w14:textId="77777777" w:rsidR="001B49BD" w:rsidRDefault="001B49BD" w:rsidP="00941F34">
      <w:pPr>
        <w:pStyle w:val="Footer"/>
        <w:tabs>
          <w:tab w:val="left" w:pos="5139"/>
        </w:tabs>
        <w:ind w:right="360"/>
      </w:pPr>
    </w:p>
    <w:p w14:paraId="1882CABD" w14:textId="0AF466F7" w:rsidR="001322A3" w:rsidRDefault="001B49BD" w:rsidP="00941F34">
      <w:pPr>
        <w:pStyle w:val="Footer"/>
        <w:tabs>
          <w:tab w:val="left" w:pos="5139"/>
        </w:tabs>
        <w:ind w:right="360"/>
      </w:pPr>
      <w:r>
        <w:t>History, Charm, and Southern Hospitality</w:t>
      </w:r>
    </w:p>
    <w:sectPr w:rsidR="001322A3" w:rsidSect="00C72D6E">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7E23"/>
    <w:multiLevelType w:val="hybridMultilevel"/>
    <w:tmpl w:val="69D6B314"/>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1B">
      <w:start w:val="1"/>
      <w:numFmt w:val="lowerRoman"/>
      <w:lvlText w:val="%3."/>
      <w:lvlJc w:val="right"/>
      <w:pPr>
        <w:ind w:left="306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189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1C4E9B"/>
    <w:multiLevelType w:val="hybridMultilevel"/>
    <w:tmpl w:val="8676EFD0"/>
    <w:lvl w:ilvl="0" w:tplc="04090001">
      <w:start w:val="1"/>
      <w:numFmt w:val="bullet"/>
      <w:lvlText w:val=""/>
      <w:lvlJc w:val="left"/>
      <w:pPr>
        <w:ind w:left="630" w:hanging="360"/>
      </w:pPr>
      <w:rPr>
        <w:rFonts w:ascii="Symbol" w:hAnsi="Symbol" w:hint="default"/>
        <w:b/>
      </w:rPr>
    </w:lvl>
    <w:lvl w:ilvl="1" w:tplc="0409000D">
      <w:start w:val="1"/>
      <w:numFmt w:val="bullet"/>
      <w:lvlText w:val=""/>
      <w:lvlJc w:val="left"/>
      <w:pPr>
        <w:ind w:left="1080" w:hanging="360"/>
      </w:pPr>
      <w:rPr>
        <w:rFonts w:ascii="Wingdings" w:hAnsi="Wingdings" w:hint="default"/>
      </w:rPr>
    </w:lvl>
    <w:lvl w:ilvl="2" w:tplc="82462990">
      <w:start w:val="1"/>
      <w:numFmt w:val="lowerLetter"/>
      <w:lvlText w:val="%3)"/>
      <w:lvlJc w:val="left"/>
      <w:pPr>
        <w:ind w:left="1800" w:hanging="180"/>
      </w:pPr>
      <w:rPr>
        <w:rFonts w:hint="default"/>
        <w:b/>
        <w:i w:val="0"/>
      </w:rPr>
    </w:lvl>
    <w:lvl w:ilvl="3" w:tplc="E8E67252">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8F4901"/>
    <w:multiLevelType w:val="hybridMultilevel"/>
    <w:tmpl w:val="E806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877C7"/>
    <w:multiLevelType w:val="hybridMultilevel"/>
    <w:tmpl w:val="BC5226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7AE2076A"/>
    <w:multiLevelType w:val="hybridMultilevel"/>
    <w:tmpl w:val="1C6E2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40458436">
    <w:abstractNumId w:val="1"/>
  </w:num>
  <w:num w:numId="2" w16cid:durableId="1223758470">
    <w:abstractNumId w:val="0"/>
  </w:num>
  <w:num w:numId="3" w16cid:durableId="845440694">
    <w:abstractNumId w:val="4"/>
  </w:num>
  <w:num w:numId="4" w16cid:durableId="1837068443">
    <w:abstractNumId w:val="2"/>
  </w:num>
  <w:num w:numId="5" w16cid:durableId="52274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49BD"/>
    <w:rsid w:val="00002B15"/>
    <w:rsid w:val="000677E8"/>
    <w:rsid w:val="0008188F"/>
    <w:rsid w:val="000A0187"/>
    <w:rsid w:val="000A6AC3"/>
    <w:rsid w:val="000B0E9B"/>
    <w:rsid w:val="000E26EF"/>
    <w:rsid w:val="00110317"/>
    <w:rsid w:val="00124E1F"/>
    <w:rsid w:val="001322A3"/>
    <w:rsid w:val="00155C91"/>
    <w:rsid w:val="0017312A"/>
    <w:rsid w:val="00182BF2"/>
    <w:rsid w:val="00186A4E"/>
    <w:rsid w:val="00186D05"/>
    <w:rsid w:val="001B49BD"/>
    <w:rsid w:val="0021028B"/>
    <w:rsid w:val="002172B6"/>
    <w:rsid w:val="00243914"/>
    <w:rsid w:val="002C2E28"/>
    <w:rsid w:val="002C3781"/>
    <w:rsid w:val="002D59F2"/>
    <w:rsid w:val="002E4753"/>
    <w:rsid w:val="00304DC8"/>
    <w:rsid w:val="00311530"/>
    <w:rsid w:val="00335C2C"/>
    <w:rsid w:val="003752FF"/>
    <w:rsid w:val="003931EC"/>
    <w:rsid w:val="003B1896"/>
    <w:rsid w:val="003C1984"/>
    <w:rsid w:val="003C6AE7"/>
    <w:rsid w:val="003E034B"/>
    <w:rsid w:val="003F4E67"/>
    <w:rsid w:val="004009F9"/>
    <w:rsid w:val="00423DAE"/>
    <w:rsid w:val="0044067A"/>
    <w:rsid w:val="00463403"/>
    <w:rsid w:val="004722DF"/>
    <w:rsid w:val="00472C25"/>
    <w:rsid w:val="004853A9"/>
    <w:rsid w:val="004911AD"/>
    <w:rsid w:val="004B72DD"/>
    <w:rsid w:val="004C02D7"/>
    <w:rsid w:val="004D43A9"/>
    <w:rsid w:val="004D4477"/>
    <w:rsid w:val="004F4900"/>
    <w:rsid w:val="00507949"/>
    <w:rsid w:val="005132D7"/>
    <w:rsid w:val="00527208"/>
    <w:rsid w:val="00544DA0"/>
    <w:rsid w:val="00553DBF"/>
    <w:rsid w:val="00567A29"/>
    <w:rsid w:val="0057341B"/>
    <w:rsid w:val="005B2991"/>
    <w:rsid w:val="005F3771"/>
    <w:rsid w:val="006116F1"/>
    <w:rsid w:val="0065051B"/>
    <w:rsid w:val="00650754"/>
    <w:rsid w:val="00655F78"/>
    <w:rsid w:val="006563AA"/>
    <w:rsid w:val="0068006B"/>
    <w:rsid w:val="00685068"/>
    <w:rsid w:val="006F74A3"/>
    <w:rsid w:val="006F7B94"/>
    <w:rsid w:val="00704FA1"/>
    <w:rsid w:val="00715942"/>
    <w:rsid w:val="00715C10"/>
    <w:rsid w:val="00721753"/>
    <w:rsid w:val="00733EC0"/>
    <w:rsid w:val="00743D9B"/>
    <w:rsid w:val="00744E8A"/>
    <w:rsid w:val="00757310"/>
    <w:rsid w:val="0076408B"/>
    <w:rsid w:val="00770230"/>
    <w:rsid w:val="00783D0A"/>
    <w:rsid w:val="007848E6"/>
    <w:rsid w:val="007A591A"/>
    <w:rsid w:val="007C187B"/>
    <w:rsid w:val="007C6C78"/>
    <w:rsid w:val="007D6A30"/>
    <w:rsid w:val="008002E8"/>
    <w:rsid w:val="00812AFA"/>
    <w:rsid w:val="00822099"/>
    <w:rsid w:val="00862699"/>
    <w:rsid w:val="0087140A"/>
    <w:rsid w:val="008742CD"/>
    <w:rsid w:val="0087663B"/>
    <w:rsid w:val="0089623D"/>
    <w:rsid w:val="00896D5A"/>
    <w:rsid w:val="008D0041"/>
    <w:rsid w:val="008D7121"/>
    <w:rsid w:val="008E49EF"/>
    <w:rsid w:val="00901999"/>
    <w:rsid w:val="00941F34"/>
    <w:rsid w:val="00951485"/>
    <w:rsid w:val="009619B0"/>
    <w:rsid w:val="009653FD"/>
    <w:rsid w:val="00991B90"/>
    <w:rsid w:val="009972F6"/>
    <w:rsid w:val="009C3F9E"/>
    <w:rsid w:val="009D099D"/>
    <w:rsid w:val="00A300F3"/>
    <w:rsid w:val="00A32B54"/>
    <w:rsid w:val="00A440D7"/>
    <w:rsid w:val="00A90D4C"/>
    <w:rsid w:val="00AA2ADF"/>
    <w:rsid w:val="00AC27B0"/>
    <w:rsid w:val="00B00391"/>
    <w:rsid w:val="00B06398"/>
    <w:rsid w:val="00B3206E"/>
    <w:rsid w:val="00B34BD1"/>
    <w:rsid w:val="00B37F62"/>
    <w:rsid w:val="00B557F4"/>
    <w:rsid w:val="00B726A6"/>
    <w:rsid w:val="00B7435D"/>
    <w:rsid w:val="00B81E6B"/>
    <w:rsid w:val="00B875F5"/>
    <w:rsid w:val="00B9371C"/>
    <w:rsid w:val="00BB50F4"/>
    <w:rsid w:val="00BC6206"/>
    <w:rsid w:val="00BE5DC9"/>
    <w:rsid w:val="00C159EC"/>
    <w:rsid w:val="00C3795E"/>
    <w:rsid w:val="00C63EE8"/>
    <w:rsid w:val="00C65787"/>
    <w:rsid w:val="00C7066C"/>
    <w:rsid w:val="00C72D6E"/>
    <w:rsid w:val="00C848AC"/>
    <w:rsid w:val="00CE067A"/>
    <w:rsid w:val="00CF357F"/>
    <w:rsid w:val="00D25CAD"/>
    <w:rsid w:val="00D31744"/>
    <w:rsid w:val="00D6335B"/>
    <w:rsid w:val="00DA034E"/>
    <w:rsid w:val="00DB1FBC"/>
    <w:rsid w:val="00DC45AC"/>
    <w:rsid w:val="00DD36DE"/>
    <w:rsid w:val="00DD4474"/>
    <w:rsid w:val="00DD7228"/>
    <w:rsid w:val="00DF054A"/>
    <w:rsid w:val="00DF2D55"/>
    <w:rsid w:val="00DF35EE"/>
    <w:rsid w:val="00E237B4"/>
    <w:rsid w:val="00E620EC"/>
    <w:rsid w:val="00E67783"/>
    <w:rsid w:val="00E7608B"/>
    <w:rsid w:val="00E769D2"/>
    <w:rsid w:val="00E80DA7"/>
    <w:rsid w:val="00E83FD9"/>
    <w:rsid w:val="00EA5551"/>
    <w:rsid w:val="00EE27A3"/>
    <w:rsid w:val="00EF01DA"/>
    <w:rsid w:val="00EF0F84"/>
    <w:rsid w:val="00F01478"/>
    <w:rsid w:val="00F227ED"/>
    <w:rsid w:val="00F25B50"/>
    <w:rsid w:val="00F27398"/>
    <w:rsid w:val="00F327E7"/>
    <w:rsid w:val="00F371A6"/>
    <w:rsid w:val="00F400B3"/>
    <w:rsid w:val="00F54BD6"/>
    <w:rsid w:val="00F60BF3"/>
    <w:rsid w:val="00F63473"/>
    <w:rsid w:val="00F66780"/>
    <w:rsid w:val="00F736B7"/>
    <w:rsid w:val="00FB0917"/>
    <w:rsid w:val="00FE7295"/>
    <w:rsid w:val="00FF00F3"/>
    <w:rsid w:val="00FF3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4869"/>
  <w15:docId w15:val="{A7C8880B-7EE6-4F97-89FD-D9563EDEF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BD"/>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49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1B49BD"/>
    <w:rPr>
      <w:rFonts w:ascii="Times New Roman" w:eastAsia="Times New Roman" w:hAnsi="Times New Roman" w:cs="Times New Roman"/>
      <w:sz w:val="20"/>
      <w:szCs w:val="20"/>
    </w:rPr>
  </w:style>
  <w:style w:type="paragraph" w:styleId="Footer">
    <w:name w:val="footer"/>
    <w:basedOn w:val="Normal"/>
    <w:link w:val="FooterChar"/>
    <w:rsid w:val="001B49B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B49BD"/>
    <w:rPr>
      <w:rFonts w:ascii="Times New Roman" w:eastAsia="Times New Roman" w:hAnsi="Times New Roman" w:cs="Times New Roman"/>
      <w:sz w:val="20"/>
      <w:szCs w:val="20"/>
    </w:rPr>
  </w:style>
  <w:style w:type="paragraph" w:styleId="BodyText">
    <w:name w:val="Body Text"/>
    <w:basedOn w:val="Normal"/>
    <w:link w:val="BodyTextChar"/>
    <w:rsid w:val="001B49BD"/>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B49BD"/>
    <w:rPr>
      <w:rFonts w:ascii="Times New Roman" w:eastAsia="Times New Roman" w:hAnsi="Times New Roman" w:cs="Times New Roman"/>
      <w:sz w:val="24"/>
      <w:szCs w:val="20"/>
    </w:rPr>
  </w:style>
  <w:style w:type="paragraph" w:styleId="ListParagraph">
    <w:name w:val="List Paragraph"/>
    <w:basedOn w:val="Normal"/>
    <w:uiPriority w:val="34"/>
    <w:qFormat/>
    <w:rsid w:val="001B49BD"/>
    <w:pPr>
      <w:ind w:left="720"/>
      <w:contextualSpacing/>
    </w:pPr>
  </w:style>
  <w:style w:type="character" w:styleId="Hyperlink">
    <w:name w:val="Hyperlink"/>
    <w:basedOn w:val="DefaultParagraphFont"/>
    <w:uiPriority w:val="99"/>
    <w:unhideWhenUsed/>
    <w:rsid w:val="006563AA"/>
    <w:rPr>
      <w:color w:val="0563C1"/>
      <w:u w:val="single"/>
    </w:rPr>
  </w:style>
  <w:style w:type="character" w:styleId="UnresolvedMention">
    <w:name w:val="Unresolved Mention"/>
    <w:basedOn w:val="DefaultParagraphFont"/>
    <w:uiPriority w:val="99"/>
    <w:semiHidden/>
    <w:unhideWhenUsed/>
    <w:rsid w:val="00F7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Rowell</dc:creator>
  <cp:keywords/>
  <dc:description/>
  <cp:lastModifiedBy>Janet</cp:lastModifiedBy>
  <cp:revision>1</cp:revision>
  <cp:lastPrinted>2023-07-16T20:03:00Z</cp:lastPrinted>
  <dcterms:created xsi:type="dcterms:W3CDTF">2023-05-15T18:17:00Z</dcterms:created>
  <dcterms:modified xsi:type="dcterms:W3CDTF">2023-07-17T00:18:00Z</dcterms:modified>
</cp:coreProperties>
</file>